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89608" w14:textId="77777777" w:rsidR="004442CA" w:rsidRDefault="00601AE7">
      <w:r>
        <w:t>Ritiro clero 16 ottobre 2014</w:t>
      </w:r>
    </w:p>
    <w:p w14:paraId="64C0AA37" w14:textId="77777777" w:rsidR="00601AE7" w:rsidRDefault="00601AE7"/>
    <w:p w14:paraId="4E4EDCBE" w14:textId="77777777" w:rsidR="00601AE7" w:rsidRDefault="00601AE7"/>
    <w:p w14:paraId="427739EB" w14:textId="77777777" w:rsidR="00601AE7" w:rsidRDefault="00601AE7" w:rsidP="00601AE7">
      <w:pPr>
        <w:jc w:val="center"/>
        <w:rPr>
          <w:b/>
          <w:sz w:val="32"/>
          <w:szCs w:val="32"/>
        </w:rPr>
      </w:pPr>
      <w:r w:rsidRPr="00601AE7">
        <w:rPr>
          <w:b/>
          <w:sz w:val="32"/>
          <w:szCs w:val="32"/>
        </w:rPr>
        <w:t>PRETI PER LA MISSIONE</w:t>
      </w:r>
    </w:p>
    <w:p w14:paraId="72F5BE7D" w14:textId="77777777" w:rsidR="00601AE7" w:rsidRPr="005235EE" w:rsidRDefault="00601AE7" w:rsidP="00601AE7">
      <w:pPr>
        <w:jc w:val="both"/>
        <w:rPr>
          <w:b/>
          <w:sz w:val="22"/>
          <w:szCs w:val="22"/>
        </w:rPr>
      </w:pPr>
    </w:p>
    <w:p w14:paraId="5899C49C" w14:textId="77777777" w:rsidR="00601AE7" w:rsidRPr="005235EE" w:rsidRDefault="00601AE7" w:rsidP="00601AE7">
      <w:pPr>
        <w:jc w:val="both"/>
        <w:rPr>
          <w:b/>
          <w:sz w:val="22"/>
          <w:szCs w:val="22"/>
        </w:rPr>
      </w:pPr>
    </w:p>
    <w:p w14:paraId="1E18709C" w14:textId="77777777" w:rsidR="00601AE7" w:rsidRPr="005235EE" w:rsidRDefault="00601AE7" w:rsidP="00601AE7">
      <w:pPr>
        <w:pStyle w:val="Paragrafoelenco"/>
        <w:numPr>
          <w:ilvl w:val="0"/>
          <w:numId w:val="1"/>
        </w:numPr>
        <w:jc w:val="both"/>
        <w:rPr>
          <w:rFonts w:ascii="Times New Roman" w:hAnsi="Times New Roman" w:cs="Times New Roman"/>
          <w:b/>
        </w:rPr>
      </w:pPr>
      <w:r w:rsidRPr="005235EE">
        <w:rPr>
          <w:rFonts w:ascii="Times New Roman" w:hAnsi="Times New Roman" w:cs="Times New Roman"/>
          <w:b/>
        </w:rPr>
        <w:t>Introduzione</w:t>
      </w:r>
    </w:p>
    <w:p w14:paraId="2AA4E5A4" w14:textId="77777777" w:rsidR="00601AE7" w:rsidRPr="005235EE" w:rsidRDefault="00601AE7" w:rsidP="00601AE7">
      <w:pPr>
        <w:jc w:val="both"/>
        <w:rPr>
          <w:rFonts w:ascii="Times New Roman" w:hAnsi="Times New Roman" w:cs="Times New Roman"/>
        </w:rPr>
      </w:pPr>
    </w:p>
    <w:p w14:paraId="130A9DAC" w14:textId="0C0FF077" w:rsidR="00601AE7" w:rsidRPr="005235EE" w:rsidRDefault="00601AE7" w:rsidP="00601AE7">
      <w:pPr>
        <w:ind w:firstLine="708"/>
        <w:jc w:val="both"/>
        <w:rPr>
          <w:rFonts w:ascii="Times New Roman" w:hAnsi="Times New Roman" w:cs="Times New Roman"/>
        </w:rPr>
      </w:pPr>
      <w:r w:rsidRPr="005235EE">
        <w:rPr>
          <w:rFonts w:ascii="Times New Roman" w:hAnsi="Times New Roman" w:cs="Times New Roman"/>
        </w:rPr>
        <w:t xml:space="preserve">Così ci ha scritto Papa Francesco nel messaggio per la Giornata Mondiale Missionaria 2014: </w:t>
      </w:r>
      <w:r w:rsidRPr="005235EE">
        <w:rPr>
          <w:rFonts w:ascii="Times New Roman" w:hAnsi="Times New Roman" w:cs="Times New Roman"/>
          <w:i/>
        </w:rPr>
        <w:t>“oggi c’è ancora moltissima gente che non conosce Gesù Cristo. Rimane perciò di grande urgenza la missione ad gentes, a cui tutti i membri della Chiesa sono chiamati a partecipare, in quanto la Chiesa è per sua natura missionaria: la Chiesa è nata "in uscita</w:t>
      </w:r>
      <w:r w:rsidRPr="005235EE">
        <w:rPr>
          <w:rFonts w:ascii="Times New Roman" w:hAnsi="Times New Roman" w:cs="Times New Roman"/>
        </w:rPr>
        <w:t>".  In questa giornata di spiritualità desidero soffermarmi con voi a meditare sulla dimensione missionaria del nostro ministero presbiterale, in continuità con quanto meditato il mese scorso</w:t>
      </w:r>
      <w:r w:rsidR="00467E37" w:rsidRPr="005235EE">
        <w:rPr>
          <w:rFonts w:ascii="Times New Roman" w:hAnsi="Times New Roman" w:cs="Times New Roman"/>
        </w:rPr>
        <w:t xml:space="preserve"> sulla missione e intercessione del prete. La Chiesa intera è per sua natura missionaria. E’ mandata ad ev</w:t>
      </w:r>
      <w:r w:rsidR="001D272B" w:rsidRPr="005235EE">
        <w:rPr>
          <w:rFonts w:ascii="Times New Roman" w:hAnsi="Times New Roman" w:cs="Times New Roman"/>
        </w:rPr>
        <w:t>angelizzare, cioè ad annunciare</w:t>
      </w:r>
      <w:r w:rsidR="00467E37" w:rsidRPr="005235EE">
        <w:rPr>
          <w:rFonts w:ascii="Times New Roman" w:hAnsi="Times New Roman" w:cs="Times New Roman"/>
        </w:rPr>
        <w:t>, celebrare e testimoniare l’amore di Dio, che per mezzo di Gesù Cristo vuol salvare tutti gli uomini e le donne del mondo.</w:t>
      </w:r>
      <w:r w:rsidR="00B97A70" w:rsidRPr="005235EE">
        <w:rPr>
          <w:rFonts w:ascii="Times New Roman" w:hAnsi="Times New Roman" w:cs="Times New Roman"/>
        </w:rPr>
        <w:t xml:space="preserve"> La dimensione missionaria appartiene all’identità stessa della Chiesa e del cristiano e anche al nostro ministero sacerdotale.</w:t>
      </w:r>
    </w:p>
    <w:p w14:paraId="194F81D7" w14:textId="4AFD3F99" w:rsidR="00467E37" w:rsidRPr="005235EE" w:rsidRDefault="00467E37" w:rsidP="00601AE7">
      <w:pPr>
        <w:ind w:firstLine="708"/>
        <w:jc w:val="both"/>
        <w:rPr>
          <w:rFonts w:ascii="Times New Roman" w:hAnsi="Times New Roman" w:cs="Times New Roman"/>
        </w:rPr>
      </w:pPr>
      <w:r w:rsidRPr="005235EE">
        <w:rPr>
          <w:rFonts w:ascii="Times New Roman" w:hAnsi="Times New Roman" w:cs="Times New Roman"/>
        </w:rPr>
        <w:t xml:space="preserve">Ad un gruppo di vescovi in </w:t>
      </w:r>
      <w:r w:rsidRPr="005235EE">
        <w:rPr>
          <w:rFonts w:ascii="Times New Roman" w:hAnsi="Times New Roman" w:cs="Times New Roman"/>
          <w:i/>
        </w:rPr>
        <w:t>visita ad limina</w:t>
      </w:r>
      <w:r w:rsidRPr="005235EE">
        <w:rPr>
          <w:rFonts w:ascii="Times New Roman" w:hAnsi="Times New Roman" w:cs="Times New Roman"/>
        </w:rPr>
        <w:t xml:space="preserve">, Giovanni Paolo II ricordava che il comando di Gesù agli apostoli </w:t>
      </w:r>
      <w:r w:rsidRPr="005235EE">
        <w:rPr>
          <w:rFonts w:ascii="Times New Roman" w:hAnsi="Times New Roman" w:cs="Times New Roman"/>
          <w:i/>
        </w:rPr>
        <w:t>“andate dunque e fate discep</w:t>
      </w:r>
      <w:r w:rsidR="001D272B" w:rsidRPr="005235EE">
        <w:rPr>
          <w:rFonts w:ascii="Times New Roman" w:hAnsi="Times New Roman" w:cs="Times New Roman"/>
          <w:i/>
        </w:rPr>
        <w:t>oli tutti i popoli”</w:t>
      </w:r>
      <w:r w:rsidR="001D272B" w:rsidRPr="005235EE">
        <w:rPr>
          <w:rFonts w:ascii="Times New Roman" w:hAnsi="Times New Roman" w:cs="Times New Roman"/>
        </w:rPr>
        <w:t xml:space="preserve"> (Matteo 28,19) è rivolto anzitutto</w:t>
      </w:r>
      <w:r w:rsidRPr="005235EE">
        <w:rPr>
          <w:rFonts w:ascii="Times New Roman" w:hAnsi="Times New Roman" w:cs="Times New Roman"/>
        </w:rPr>
        <w:t xml:space="preserve"> ai vescovi e ai sacerdoti, scelti dall’amore di Dio per proclamare a tutti il suo vangelo.  Pertanto, carissimi confratelli, incombe su di noi la grande resp</w:t>
      </w:r>
      <w:r w:rsidR="00B97A70" w:rsidRPr="005235EE">
        <w:rPr>
          <w:rFonts w:ascii="Times New Roman" w:hAnsi="Times New Roman" w:cs="Times New Roman"/>
        </w:rPr>
        <w:t>onsabilità di annunciare al mondo</w:t>
      </w:r>
      <w:r w:rsidRPr="005235EE">
        <w:rPr>
          <w:rFonts w:ascii="Times New Roman" w:hAnsi="Times New Roman" w:cs="Times New Roman"/>
        </w:rPr>
        <w:t xml:space="preserve">: </w:t>
      </w:r>
      <w:r w:rsidRPr="005235EE">
        <w:rPr>
          <w:rFonts w:ascii="Times New Roman" w:hAnsi="Times New Roman" w:cs="Times New Roman"/>
          <w:i/>
        </w:rPr>
        <w:t xml:space="preserve">“quello che noi abbiamo udito, </w:t>
      </w:r>
      <w:r w:rsidR="00B97A70" w:rsidRPr="005235EE">
        <w:rPr>
          <w:rFonts w:ascii="Times New Roman" w:hAnsi="Times New Roman" w:cs="Times New Roman"/>
          <w:i/>
        </w:rPr>
        <w:t>quello che abbiamo veduto con i nostri occhi, quello che contemplammo e che le nostre mani toccarono, del Verbo della vita”</w:t>
      </w:r>
      <w:r w:rsidR="00B97A70" w:rsidRPr="005235EE">
        <w:rPr>
          <w:rFonts w:ascii="Times New Roman" w:hAnsi="Times New Roman" w:cs="Times New Roman"/>
        </w:rPr>
        <w:t xml:space="preserve"> (1 Giovanni, 1,1).</w:t>
      </w:r>
      <w:r w:rsidRPr="005235EE">
        <w:rPr>
          <w:rFonts w:ascii="Times New Roman" w:hAnsi="Times New Roman" w:cs="Times New Roman"/>
        </w:rPr>
        <w:t xml:space="preserve"> </w:t>
      </w:r>
    </w:p>
    <w:p w14:paraId="1A34CAFB" w14:textId="73EDB2AB" w:rsidR="00601AE7" w:rsidRPr="005235EE" w:rsidRDefault="00B97A70" w:rsidP="00601AE7">
      <w:pPr>
        <w:ind w:firstLine="708"/>
        <w:jc w:val="both"/>
        <w:rPr>
          <w:rFonts w:ascii="Times New Roman" w:hAnsi="Times New Roman" w:cs="Times New Roman"/>
        </w:rPr>
      </w:pPr>
      <w:r w:rsidRPr="005235EE">
        <w:rPr>
          <w:rFonts w:ascii="Times New Roman" w:hAnsi="Times New Roman" w:cs="Times New Roman"/>
        </w:rPr>
        <w:t>Lasciamoci ora guidare dalla Parola di Dio e apriamo il nostro cuore all’azione forte e misteriosa dello Spirito Santo. Vi presento due testi presi dal Libro degli Atti degli Apostoli, il libro delle missione</w:t>
      </w:r>
      <w:r w:rsidR="004C3E48" w:rsidRPr="005235EE">
        <w:rPr>
          <w:rFonts w:ascii="Times New Roman" w:hAnsi="Times New Roman" w:cs="Times New Roman"/>
        </w:rPr>
        <w:t xml:space="preserve">, che ci aiutano a considerare e approfondire alcune motivazioni di fondo inerenti all’esperienza missionaria </w:t>
      </w:r>
      <w:r w:rsidR="008D5156" w:rsidRPr="005235EE">
        <w:rPr>
          <w:rFonts w:ascii="Times New Roman" w:hAnsi="Times New Roman" w:cs="Times New Roman"/>
        </w:rPr>
        <w:t>d</w:t>
      </w:r>
      <w:r w:rsidR="004C3E48" w:rsidRPr="005235EE">
        <w:rPr>
          <w:rFonts w:ascii="Times New Roman" w:hAnsi="Times New Roman" w:cs="Times New Roman"/>
        </w:rPr>
        <w:t xml:space="preserve">ella prima comunità cristiana. </w:t>
      </w:r>
      <w:r w:rsidR="001D272B" w:rsidRPr="005235EE">
        <w:rPr>
          <w:rFonts w:ascii="Times New Roman" w:hAnsi="Times New Roman" w:cs="Times New Roman"/>
        </w:rPr>
        <w:t>Sono utili anche per noi, per vivere più intensamente la dimensione missionaria del nostro ministero ordinato.</w:t>
      </w:r>
    </w:p>
    <w:p w14:paraId="765BC9A9" w14:textId="77777777" w:rsidR="00601AE7" w:rsidRPr="005235EE" w:rsidRDefault="00601AE7" w:rsidP="00601AE7">
      <w:pPr>
        <w:jc w:val="both"/>
        <w:rPr>
          <w:rFonts w:ascii="Times New Roman" w:hAnsi="Times New Roman" w:cs="Times New Roman"/>
        </w:rPr>
      </w:pPr>
    </w:p>
    <w:p w14:paraId="3A54475D" w14:textId="77777777" w:rsidR="004C3E48" w:rsidRPr="005235EE" w:rsidRDefault="004C3E48" w:rsidP="00601AE7">
      <w:pPr>
        <w:jc w:val="both"/>
        <w:rPr>
          <w:rFonts w:ascii="Times New Roman" w:hAnsi="Times New Roman" w:cs="Times New Roman"/>
        </w:rPr>
      </w:pPr>
    </w:p>
    <w:p w14:paraId="4E429513" w14:textId="77777777" w:rsidR="004C3E48" w:rsidRPr="005235EE" w:rsidRDefault="00601AE7" w:rsidP="004C3E48">
      <w:pPr>
        <w:pStyle w:val="Paragrafoelenco"/>
        <w:numPr>
          <w:ilvl w:val="0"/>
          <w:numId w:val="1"/>
        </w:numPr>
        <w:jc w:val="both"/>
        <w:rPr>
          <w:rFonts w:ascii="Times New Roman" w:hAnsi="Times New Roman" w:cs="Times New Roman"/>
          <w:b/>
        </w:rPr>
      </w:pPr>
      <w:r w:rsidRPr="005235EE">
        <w:rPr>
          <w:rFonts w:ascii="Times New Roman" w:hAnsi="Times New Roman" w:cs="Times New Roman"/>
          <w:b/>
        </w:rPr>
        <w:t>Lectio</w:t>
      </w:r>
      <w:r w:rsidR="004C3E48" w:rsidRPr="005235EE">
        <w:rPr>
          <w:rFonts w:ascii="Times New Roman" w:hAnsi="Times New Roman" w:cs="Times New Roman"/>
          <w:b/>
        </w:rPr>
        <w:t xml:space="preserve">        </w:t>
      </w:r>
    </w:p>
    <w:p w14:paraId="6B5DCF05" w14:textId="77777777" w:rsidR="004C3E48" w:rsidRPr="005235EE" w:rsidRDefault="004C3E48" w:rsidP="004C3E48">
      <w:pPr>
        <w:pStyle w:val="Paragrafoelenco"/>
        <w:jc w:val="both"/>
        <w:rPr>
          <w:rFonts w:ascii="Times New Roman" w:hAnsi="Times New Roman" w:cs="Times New Roman"/>
          <w:b/>
        </w:rPr>
      </w:pPr>
    </w:p>
    <w:p w14:paraId="08DBD9D9" w14:textId="77777777" w:rsidR="004C3E48" w:rsidRPr="005235EE" w:rsidRDefault="004C3E48" w:rsidP="004C3E48">
      <w:pPr>
        <w:pStyle w:val="Paragrafoelenco"/>
        <w:ind w:left="1428" w:firstLine="696"/>
        <w:rPr>
          <w:rFonts w:ascii="Times New Roman" w:hAnsi="Times New Roman" w:cs="Times New Roman"/>
          <w:b/>
        </w:rPr>
      </w:pPr>
      <w:r w:rsidRPr="005235EE">
        <w:rPr>
          <w:rFonts w:ascii="Times New Roman" w:hAnsi="Times New Roman" w:cs="Times New Roman"/>
          <w:b/>
        </w:rPr>
        <w:t>° Atti 13,1-3         ° Atti 16,6-10</w:t>
      </w:r>
    </w:p>
    <w:p w14:paraId="75410404" w14:textId="77777777" w:rsidR="004C3E48" w:rsidRPr="005235EE" w:rsidRDefault="004C3E48" w:rsidP="004C3E48">
      <w:pPr>
        <w:rPr>
          <w:rFonts w:ascii="Times New Roman" w:hAnsi="Times New Roman" w:cs="Times New Roman"/>
          <w:b/>
        </w:rPr>
      </w:pPr>
    </w:p>
    <w:p w14:paraId="5A43F168" w14:textId="77777777" w:rsidR="004C3E48" w:rsidRPr="005235EE" w:rsidRDefault="004C3E48" w:rsidP="004C3E48">
      <w:pPr>
        <w:rPr>
          <w:rFonts w:ascii="Times New Roman" w:hAnsi="Times New Roman" w:cs="Times New Roman"/>
          <w:b/>
        </w:rPr>
      </w:pPr>
      <w:r w:rsidRPr="005235EE">
        <w:rPr>
          <w:rFonts w:ascii="Times New Roman" w:hAnsi="Times New Roman" w:cs="Times New Roman"/>
          <w:b/>
        </w:rPr>
        <w:t>Atti 13,1-3</w:t>
      </w:r>
    </w:p>
    <w:p w14:paraId="7B91089B" w14:textId="77777777" w:rsidR="004C3E48" w:rsidRPr="005235EE" w:rsidRDefault="004C3E48" w:rsidP="004C3E48">
      <w:pPr>
        <w:rPr>
          <w:rFonts w:ascii="Times New Roman" w:hAnsi="Times New Roman" w:cs="Times New Roman"/>
        </w:rPr>
      </w:pPr>
    </w:p>
    <w:p w14:paraId="06041CBF" w14:textId="77777777" w:rsidR="00212C2D" w:rsidRPr="005235EE" w:rsidRDefault="004C3E48" w:rsidP="004C3E48">
      <w:pPr>
        <w:jc w:val="both"/>
        <w:rPr>
          <w:rFonts w:ascii="Times New Roman" w:hAnsi="Times New Roman" w:cs="Times New Roman"/>
          <w:sz w:val="28"/>
          <w:szCs w:val="28"/>
        </w:rPr>
      </w:pPr>
      <w:r w:rsidRPr="005235EE">
        <w:rPr>
          <w:rFonts w:ascii="Times New Roman" w:hAnsi="Times New Roman" w:cs="Times New Roman"/>
        </w:rPr>
        <w:tab/>
      </w:r>
      <w:r w:rsidRPr="005235EE">
        <w:rPr>
          <w:rFonts w:ascii="Times New Roman" w:hAnsi="Times New Roman" w:cs="Times New Roman"/>
          <w:sz w:val="28"/>
          <w:szCs w:val="28"/>
        </w:rPr>
        <w:t xml:space="preserve">1 C'erano nella Chiesa di Antiòchia profeti e maestri: Bàrnaba, Simeone detto Niger, Lucio di Cirene, Manaèn, compagno d'infanzia di Erode il tetrarca, e Saulo. </w:t>
      </w:r>
    </w:p>
    <w:p w14:paraId="66CF775E" w14:textId="77777777" w:rsidR="00212C2D" w:rsidRPr="005235EE" w:rsidRDefault="004C3E48" w:rsidP="004C3E48">
      <w:pPr>
        <w:jc w:val="both"/>
        <w:rPr>
          <w:rFonts w:ascii="Times New Roman" w:hAnsi="Times New Roman" w:cs="Times New Roman"/>
          <w:sz w:val="28"/>
          <w:szCs w:val="28"/>
        </w:rPr>
      </w:pPr>
      <w:r w:rsidRPr="005235EE">
        <w:rPr>
          <w:rFonts w:ascii="Times New Roman" w:hAnsi="Times New Roman" w:cs="Times New Roman"/>
          <w:sz w:val="28"/>
          <w:szCs w:val="28"/>
        </w:rPr>
        <w:t>2</w:t>
      </w:r>
      <w:r w:rsidR="00212C2D" w:rsidRPr="005235EE">
        <w:rPr>
          <w:rFonts w:ascii="Times New Roman" w:hAnsi="Times New Roman" w:cs="Times New Roman"/>
          <w:sz w:val="28"/>
          <w:szCs w:val="28"/>
        </w:rPr>
        <w:t xml:space="preserve"> </w:t>
      </w:r>
      <w:r w:rsidRPr="005235EE">
        <w:rPr>
          <w:rFonts w:ascii="Times New Roman" w:hAnsi="Times New Roman" w:cs="Times New Roman"/>
          <w:sz w:val="28"/>
          <w:szCs w:val="28"/>
        </w:rPr>
        <w:t xml:space="preserve">Mentre essi stavano celebrando il culto del Signore e digiunando, lo Spirito Santo disse: "Riservate per me Bàrnaba e Saulo per l'opera alla quale li ho chiamati". </w:t>
      </w:r>
    </w:p>
    <w:p w14:paraId="402342E4" w14:textId="77777777" w:rsidR="00601AE7" w:rsidRPr="005235EE" w:rsidRDefault="004C3E48" w:rsidP="004C3E48">
      <w:pPr>
        <w:jc w:val="both"/>
        <w:rPr>
          <w:rFonts w:ascii="Times New Roman" w:hAnsi="Times New Roman" w:cs="Times New Roman"/>
          <w:sz w:val="28"/>
          <w:szCs w:val="28"/>
        </w:rPr>
      </w:pPr>
      <w:r w:rsidRPr="005235EE">
        <w:rPr>
          <w:rFonts w:ascii="Times New Roman" w:hAnsi="Times New Roman" w:cs="Times New Roman"/>
          <w:sz w:val="28"/>
          <w:szCs w:val="28"/>
        </w:rPr>
        <w:t>3</w:t>
      </w:r>
      <w:r w:rsidR="00212C2D" w:rsidRPr="005235EE">
        <w:rPr>
          <w:rFonts w:ascii="Times New Roman" w:hAnsi="Times New Roman" w:cs="Times New Roman"/>
          <w:sz w:val="28"/>
          <w:szCs w:val="28"/>
        </w:rPr>
        <w:t xml:space="preserve"> </w:t>
      </w:r>
      <w:r w:rsidRPr="005235EE">
        <w:rPr>
          <w:rFonts w:ascii="Times New Roman" w:hAnsi="Times New Roman" w:cs="Times New Roman"/>
          <w:sz w:val="28"/>
          <w:szCs w:val="28"/>
        </w:rPr>
        <w:t>Allora, dopo aver digiunato e pregato, imposero loro le mani e li congedarono.</w:t>
      </w:r>
    </w:p>
    <w:p w14:paraId="23C9F454" w14:textId="77777777" w:rsidR="004C3E48" w:rsidRPr="005235EE" w:rsidRDefault="004C3E48" w:rsidP="004C3E48">
      <w:pPr>
        <w:jc w:val="both"/>
        <w:rPr>
          <w:rFonts w:ascii="Times New Roman" w:hAnsi="Times New Roman" w:cs="Times New Roman"/>
        </w:rPr>
      </w:pPr>
    </w:p>
    <w:p w14:paraId="15AF09A5" w14:textId="0502F749" w:rsidR="007B4AC0" w:rsidRPr="005235EE" w:rsidRDefault="00212C2D" w:rsidP="00212C2D">
      <w:pPr>
        <w:ind w:firstLine="708"/>
        <w:jc w:val="both"/>
        <w:rPr>
          <w:rFonts w:ascii="Times New Roman" w:hAnsi="Times New Roman" w:cs="Times New Roman"/>
        </w:rPr>
      </w:pPr>
      <w:r w:rsidRPr="005235EE">
        <w:rPr>
          <w:rFonts w:ascii="Times New Roman" w:hAnsi="Times New Roman" w:cs="Times New Roman"/>
        </w:rPr>
        <w:t>Al cuore del racconto c’è sicuramente la presenza e l’azione dello Spirito Santo che suggerisce la scelta dei missionari Saulo e Barnaba. E’ lo</w:t>
      </w:r>
      <w:r w:rsidR="001D272B" w:rsidRPr="005235EE">
        <w:rPr>
          <w:rFonts w:ascii="Times New Roman" w:hAnsi="Times New Roman" w:cs="Times New Roman"/>
        </w:rPr>
        <w:t xml:space="preserve"> spirito che guida la missione</w:t>
      </w:r>
      <w:r w:rsidRPr="005235EE">
        <w:rPr>
          <w:rFonts w:ascii="Times New Roman" w:hAnsi="Times New Roman" w:cs="Times New Roman"/>
        </w:rPr>
        <w:t xml:space="preserve"> a sollecitare il loro invio e la loro partenza. Infatti la dimensione missionaria </w:t>
      </w:r>
      <w:r w:rsidR="00B06C9D" w:rsidRPr="005235EE">
        <w:rPr>
          <w:rFonts w:ascii="Times New Roman" w:hAnsi="Times New Roman" w:cs="Times New Roman"/>
        </w:rPr>
        <w:t>e testimoniale fa parte dell’essenza della Chiesa alla quale è stato donato lo Spirito profetico di Cristo. Essa non può essere un ‘optional’ di alcuni volonterosi o maggiormente sensibili. Il venir meno della tensione missionaria segnala non tanto un calo di fervore o di passione, ma una chiusura e una infedeltà all’azione dello Spirito, un oscuramento dell’autentica coscienza ecclesiale. Se è lo Spirito, e non sempli</w:t>
      </w:r>
      <w:r w:rsidR="0088004B" w:rsidRPr="005235EE">
        <w:rPr>
          <w:rFonts w:ascii="Times New Roman" w:hAnsi="Times New Roman" w:cs="Times New Roman"/>
        </w:rPr>
        <w:t>cemente i nostri deside</w:t>
      </w:r>
      <w:r w:rsidR="00B06C9D" w:rsidRPr="005235EE">
        <w:rPr>
          <w:rFonts w:ascii="Times New Roman" w:hAnsi="Times New Roman" w:cs="Times New Roman"/>
        </w:rPr>
        <w:t xml:space="preserve">ri o i nostri </w:t>
      </w:r>
      <w:r w:rsidR="00B06C9D" w:rsidRPr="005235EE">
        <w:rPr>
          <w:rFonts w:ascii="Times New Roman" w:hAnsi="Times New Roman" w:cs="Times New Roman"/>
        </w:rPr>
        <w:lastRenderedPageBreak/>
        <w:t xml:space="preserve">progetti, </w:t>
      </w:r>
      <w:r w:rsidR="0088004B" w:rsidRPr="005235EE">
        <w:rPr>
          <w:rFonts w:ascii="Times New Roman" w:hAnsi="Times New Roman" w:cs="Times New Roman"/>
        </w:rPr>
        <w:t>a dettare nuovi spazi della mis</w:t>
      </w:r>
      <w:r w:rsidR="00B06C9D" w:rsidRPr="005235EE">
        <w:rPr>
          <w:rFonts w:ascii="Times New Roman" w:hAnsi="Times New Roman" w:cs="Times New Roman"/>
        </w:rPr>
        <w:t>s</w:t>
      </w:r>
      <w:r w:rsidR="0088004B" w:rsidRPr="005235EE">
        <w:rPr>
          <w:rFonts w:ascii="Times New Roman" w:hAnsi="Times New Roman" w:cs="Times New Roman"/>
        </w:rPr>
        <w:t>i</w:t>
      </w:r>
      <w:r w:rsidR="00B06C9D" w:rsidRPr="005235EE">
        <w:rPr>
          <w:rFonts w:ascii="Times New Roman" w:hAnsi="Times New Roman" w:cs="Times New Roman"/>
        </w:rPr>
        <w:t>one, allora va portato al centro d</w:t>
      </w:r>
      <w:r w:rsidR="0088004B" w:rsidRPr="005235EE">
        <w:rPr>
          <w:rFonts w:ascii="Times New Roman" w:hAnsi="Times New Roman" w:cs="Times New Roman"/>
        </w:rPr>
        <w:t>ell’attenzione - anche della no</w:t>
      </w:r>
      <w:r w:rsidR="00B06C9D" w:rsidRPr="005235EE">
        <w:rPr>
          <w:rFonts w:ascii="Times New Roman" w:hAnsi="Times New Roman" w:cs="Times New Roman"/>
        </w:rPr>
        <w:t xml:space="preserve">stra azione pastorale </w:t>
      </w:r>
      <w:r w:rsidR="0088004B" w:rsidRPr="005235EE">
        <w:rPr>
          <w:rFonts w:ascii="Times New Roman" w:hAnsi="Times New Roman" w:cs="Times New Roman"/>
        </w:rPr>
        <w:t xml:space="preserve">– </w:t>
      </w:r>
      <w:r w:rsidR="00B06C9D" w:rsidRPr="005235EE">
        <w:rPr>
          <w:rFonts w:ascii="Times New Roman" w:hAnsi="Times New Roman" w:cs="Times New Roman"/>
        </w:rPr>
        <w:t>l</w:t>
      </w:r>
      <w:r w:rsidR="0088004B" w:rsidRPr="005235EE">
        <w:rPr>
          <w:rFonts w:ascii="Times New Roman" w:hAnsi="Times New Roman" w:cs="Times New Roman"/>
        </w:rPr>
        <w:t>’</w:t>
      </w:r>
      <w:r w:rsidR="00B06C9D" w:rsidRPr="005235EE">
        <w:rPr>
          <w:rFonts w:ascii="Times New Roman" w:hAnsi="Times New Roman" w:cs="Times New Roman"/>
        </w:rPr>
        <w:t>opera di discernimento</w:t>
      </w:r>
      <w:r w:rsidR="0088004B" w:rsidRPr="005235EE">
        <w:rPr>
          <w:rFonts w:ascii="Times New Roman" w:hAnsi="Times New Roman" w:cs="Times New Roman"/>
        </w:rPr>
        <w:t xml:space="preserve"> dei segnali dello Spirito per avviare nuovi progetti mis</w:t>
      </w:r>
      <w:r w:rsidR="00B06C9D" w:rsidRPr="005235EE">
        <w:rPr>
          <w:rFonts w:ascii="Times New Roman" w:hAnsi="Times New Roman" w:cs="Times New Roman"/>
        </w:rPr>
        <w:t>s</w:t>
      </w:r>
      <w:r w:rsidR="0088004B" w:rsidRPr="005235EE">
        <w:rPr>
          <w:rFonts w:ascii="Times New Roman" w:hAnsi="Times New Roman" w:cs="Times New Roman"/>
        </w:rPr>
        <w:t>i</w:t>
      </w:r>
      <w:r w:rsidR="00B06C9D" w:rsidRPr="005235EE">
        <w:rPr>
          <w:rFonts w:ascii="Times New Roman" w:hAnsi="Times New Roman" w:cs="Times New Roman"/>
        </w:rPr>
        <w:t xml:space="preserve">onari. </w:t>
      </w:r>
      <w:r w:rsidR="007B4AC0" w:rsidRPr="005235EE">
        <w:rPr>
          <w:rFonts w:ascii="Times New Roman" w:hAnsi="Times New Roman" w:cs="Times New Roman"/>
        </w:rPr>
        <w:t>Sarà un’opera di disce</w:t>
      </w:r>
      <w:r w:rsidR="0088004B" w:rsidRPr="005235EE">
        <w:rPr>
          <w:rFonts w:ascii="Times New Roman" w:hAnsi="Times New Roman" w:cs="Times New Roman"/>
        </w:rPr>
        <w:t>rnimento comunitario, con atten</w:t>
      </w:r>
      <w:r w:rsidR="007B4AC0" w:rsidRPr="005235EE">
        <w:rPr>
          <w:rFonts w:ascii="Times New Roman" w:hAnsi="Times New Roman" w:cs="Times New Roman"/>
        </w:rPr>
        <w:t xml:space="preserve">zione alle varie disponibilità e facendo tesoro di tutta l’esperienza precedente. </w:t>
      </w:r>
    </w:p>
    <w:p w14:paraId="7711AB39" w14:textId="77777777" w:rsidR="007B4AC0" w:rsidRPr="005235EE" w:rsidRDefault="007B4AC0" w:rsidP="00212C2D">
      <w:pPr>
        <w:ind w:firstLine="708"/>
        <w:jc w:val="both"/>
        <w:rPr>
          <w:rFonts w:ascii="Times New Roman" w:hAnsi="Times New Roman" w:cs="Times New Roman"/>
        </w:rPr>
      </w:pPr>
    </w:p>
    <w:p w14:paraId="7BE290F4" w14:textId="5B2EF663" w:rsidR="00212C2D" w:rsidRPr="005235EE" w:rsidRDefault="007B4AC0" w:rsidP="007B4AC0">
      <w:pPr>
        <w:ind w:firstLine="708"/>
        <w:jc w:val="both"/>
        <w:rPr>
          <w:rFonts w:ascii="Times New Roman" w:hAnsi="Times New Roman" w:cs="Times New Roman"/>
        </w:rPr>
      </w:pPr>
      <w:r w:rsidRPr="005235EE">
        <w:rPr>
          <w:rFonts w:ascii="Times New Roman" w:hAnsi="Times New Roman" w:cs="Times New Roman"/>
        </w:rPr>
        <w:t>E’ la Chiesa ‘istituzionalizzata’ che invia con un progetto ben preciso. C’erano già state significative esperienze di missione e di annuncio, ma erano state iniziative di singoli personaggi carismatici (es. Pietro e Filippo). Ora è una Chiesa ben precisa, quella antiochena, che invia i suoi evangelizzatori, proprio perché aveva già respirato il clima della missione. Infatti per la prima volta, ci segnala Luca, il vangelo era stato annunciato con successo ai pagani, venendo così a formarsi una comunità mista di giude</w:t>
      </w:r>
      <w:r w:rsidR="0088004B" w:rsidRPr="005235EE">
        <w:rPr>
          <w:rFonts w:ascii="Times New Roman" w:hAnsi="Times New Roman" w:cs="Times New Roman"/>
        </w:rPr>
        <w:t>o</w:t>
      </w:r>
      <w:r w:rsidRPr="005235EE">
        <w:rPr>
          <w:rFonts w:ascii="Times New Roman" w:hAnsi="Times New Roman" w:cs="Times New Roman"/>
        </w:rPr>
        <w:t>-cristiani, una comunità che speri</w:t>
      </w:r>
      <w:r w:rsidR="0088004B" w:rsidRPr="005235EE">
        <w:rPr>
          <w:rFonts w:ascii="Times New Roman" w:hAnsi="Times New Roman" w:cs="Times New Roman"/>
        </w:rPr>
        <w:t>m</w:t>
      </w:r>
      <w:r w:rsidRPr="005235EE">
        <w:rPr>
          <w:rFonts w:ascii="Times New Roman" w:hAnsi="Times New Roman" w:cs="Times New Roman"/>
        </w:rPr>
        <w:t>enta in prima persona la bellezza dell’universalità del cristianesimo</w:t>
      </w:r>
      <w:r w:rsidR="0088004B" w:rsidRPr="005235EE">
        <w:rPr>
          <w:rFonts w:ascii="Times New Roman" w:hAnsi="Times New Roman" w:cs="Times New Roman"/>
        </w:rPr>
        <w:t>. Inoltre la comunità di Antiochia ha mostrato di aver maturato quello spirito comun</w:t>
      </w:r>
      <w:r w:rsidR="001D272B" w:rsidRPr="005235EE">
        <w:rPr>
          <w:rFonts w:ascii="Times New Roman" w:hAnsi="Times New Roman" w:cs="Times New Roman"/>
        </w:rPr>
        <w:t>ionale che Luca in Atti 2,42-47</w:t>
      </w:r>
      <w:r w:rsidR="0088004B" w:rsidRPr="005235EE">
        <w:rPr>
          <w:rFonts w:ascii="Times New Roman" w:hAnsi="Times New Roman" w:cs="Times New Roman"/>
        </w:rPr>
        <w:t xml:space="preserve"> presenta come una caratteristica fondamentale della vita della Chiesa (ricordiamo la colletta per la comunità di Gerusalemme che portano Barnaba e Saulo, narrata in Atti 11,29-30). </w:t>
      </w:r>
      <w:r w:rsidRPr="005235EE">
        <w:rPr>
          <w:rFonts w:ascii="Times New Roman" w:hAnsi="Times New Roman" w:cs="Times New Roman"/>
        </w:rPr>
        <w:t xml:space="preserve">  </w:t>
      </w:r>
    </w:p>
    <w:p w14:paraId="3DDFEC88" w14:textId="77777777" w:rsidR="0088004B" w:rsidRPr="005235EE" w:rsidRDefault="0088004B" w:rsidP="007B4AC0">
      <w:pPr>
        <w:ind w:firstLine="708"/>
        <w:jc w:val="both"/>
        <w:rPr>
          <w:rFonts w:ascii="Times New Roman" w:hAnsi="Times New Roman" w:cs="Times New Roman"/>
        </w:rPr>
      </w:pPr>
    </w:p>
    <w:p w14:paraId="5281FC0A" w14:textId="77777777" w:rsidR="0088004B" w:rsidRPr="005235EE" w:rsidRDefault="0088004B" w:rsidP="007B4AC0">
      <w:pPr>
        <w:ind w:firstLine="708"/>
        <w:jc w:val="both"/>
        <w:rPr>
          <w:rFonts w:ascii="Times New Roman" w:hAnsi="Times New Roman" w:cs="Times New Roman"/>
        </w:rPr>
      </w:pPr>
      <w:r w:rsidRPr="005235EE">
        <w:rPr>
          <w:rFonts w:ascii="Times New Roman" w:hAnsi="Times New Roman" w:cs="Times New Roman"/>
        </w:rPr>
        <w:t xml:space="preserve">La Chiesa di Antiochia, con le sue guide, si </w:t>
      </w:r>
      <w:r w:rsidR="001824E6" w:rsidRPr="005235EE">
        <w:rPr>
          <w:rFonts w:ascii="Times New Roman" w:hAnsi="Times New Roman" w:cs="Times New Roman"/>
        </w:rPr>
        <w:t xml:space="preserve">fa carico reale della missione, </w:t>
      </w:r>
      <w:r w:rsidRPr="005235EE">
        <w:rPr>
          <w:rFonts w:ascii="Times New Roman" w:hAnsi="Times New Roman" w:cs="Times New Roman"/>
        </w:rPr>
        <w:t>‘prega</w:t>
      </w:r>
      <w:r w:rsidR="001824E6" w:rsidRPr="005235EE">
        <w:rPr>
          <w:rFonts w:ascii="Times New Roman" w:hAnsi="Times New Roman" w:cs="Times New Roman"/>
        </w:rPr>
        <w:t>ndo e imponendo loro le mani’. In tal modo Luca lascia intendere che, se la sc</w:t>
      </w:r>
      <w:r w:rsidR="001963A1" w:rsidRPr="005235EE">
        <w:rPr>
          <w:rFonts w:ascii="Times New Roman" w:hAnsi="Times New Roman" w:cs="Times New Roman"/>
        </w:rPr>
        <w:t>elta dei missionari e dell’invio in mis</w:t>
      </w:r>
      <w:r w:rsidR="001824E6" w:rsidRPr="005235EE">
        <w:rPr>
          <w:rFonts w:ascii="Times New Roman" w:hAnsi="Times New Roman" w:cs="Times New Roman"/>
        </w:rPr>
        <w:t>s</w:t>
      </w:r>
      <w:r w:rsidR="001963A1" w:rsidRPr="005235EE">
        <w:rPr>
          <w:rFonts w:ascii="Times New Roman" w:hAnsi="Times New Roman" w:cs="Times New Roman"/>
        </w:rPr>
        <w:t>i</w:t>
      </w:r>
      <w:r w:rsidR="001824E6" w:rsidRPr="005235EE">
        <w:rPr>
          <w:rFonts w:ascii="Times New Roman" w:hAnsi="Times New Roman" w:cs="Times New Roman"/>
        </w:rPr>
        <w:t>one è opera dello Spirito Santo, la Chiesa antiochen</w:t>
      </w:r>
      <w:r w:rsidR="001963A1" w:rsidRPr="005235EE">
        <w:rPr>
          <w:rFonts w:ascii="Times New Roman" w:hAnsi="Times New Roman" w:cs="Times New Roman"/>
        </w:rPr>
        <w:t>a con questi gesti riconosce l’i</w:t>
      </w:r>
      <w:r w:rsidR="001824E6" w:rsidRPr="005235EE">
        <w:rPr>
          <w:rFonts w:ascii="Times New Roman" w:hAnsi="Times New Roman" w:cs="Times New Roman"/>
        </w:rPr>
        <w:t>niziativa divina e vi si associa</w:t>
      </w:r>
      <w:r w:rsidR="001963A1" w:rsidRPr="005235EE">
        <w:rPr>
          <w:rFonts w:ascii="Times New Roman" w:hAnsi="Times New Roman" w:cs="Times New Roman"/>
        </w:rPr>
        <w:t xml:space="preserve"> solennemente, inviandoli come ‘</w:t>
      </w:r>
      <w:r w:rsidR="001824E6" w:rsidRPr="005235EE">
        <w:rPr>
          <w:rFonts w:ascii="Times New Roman" w:hAnsi="Times New Roman" w:cs="Times New Roman"/>
        </w:rPr>
        <w:t xml:space="preserve">apostoli’. Possiamo ben dire che la Chiesa si fa garante della loro attività missionaria. </w:t>
      </w:r>
    </w:p>
    <w:p w14:paraId="5FAEF548" w14:textId="77777777" w:rsidR="001824E6" w:rsidRPr="005235EE" w:rsidRDefault="001824E6" w:rsidP="007B4AC0">
      <w:pPr>
        <w:ind w:firstLine="708"/>
        <w:jc w:val="both"/>
        <w:rPr>
          <w:rFonts w:ascii="Times New Roman" w:hAnsi="Times New Roman" w:cs="Times New Roman"/>
        </w:rPr>
      </w:pPr>
    </w:p>
    <w:p w14:paraId="5604A957" w14:textId="385EC489" w:rsidR="001824E6" w:rsidRPr="005235EE" w:rsidRDefault="001D272B" w:rsidP="001824E6">
      <w:pPr>
        <w:widowControl w:val="0"/>
        <w:autoSpaceDE w:val="0"/>
        <w:autoSpaceDN w:val="0"/>
        <w:adjustRightInd w:val="0"/>
        <w:spacing w:line="300" w:lineRule="atLeast"/>
        <w:ind w:firstLine="708"/>
        <w:jc w:val="both"/>
        <w:rPr>
          <w:rFonts w:ascii="Times New Roman" w:hAnsi="Times New Roman" w:cs="Times New Roman"/>
        </w:rPr>
      </w:pPr>
      <w:r w:rsidRPr="005235EE">
        <w:rPr>
          <w:rFonts w:ascii="Times New Roman" w:hAnsi="Times New Roman" w:cs="Times New Roman"/>
        </w:rPr>
        <w:t>R</w:t>
      </w:r>
      <w:r w:rsidR="001824E6" w:rsidRPr="005235EE">
        <w:rPr>
          <w:rFonts w:ascii="Times New Roman" w:hAnsi="Times New Roman" w:cs="Times New Roman"/>
        </w:rPr>
        <w:t>ichiam</w:t>
      </w:r>
      <w:r w:rsidR="001963A1" w:rsidRPr="005235EE">
        <w:rPr>
          <w:rFonts w:ascii="Times New Roman" w:hAnsi="Times New Roman" w:cs="Times New Roman"/>
        </w:rPr>
        <w:t xml:space="preserve">o </w:t>
      </w:r>
      <w:r w:rsidRPr="005235EE">
        <w:rPr>
          <w:rFonts w:ascii="Times New Roman" w:hAnsi="Times New Roman" w:cs="Times New Roman"/>
        </w:rPr>
        <w:t xml:space="preserve">un ultimo aspetto </w:t>
      </w:r>
      <w:r w:rsidR="001963A1" w:rsidRPr="005235EE">
        <w:rPr>
          <w:rFonts w:ascii="Times New Roman" w:hAnsi="Times New Roman" w:cs="Times New Roman"/>
        </w:rPr>
        <w:t>-</w:t>
      </w:r>
      <w:r w:rsidR="001824E6" w:rsidRPr="005235EE">
        <w:rPr>
          <w:rFonts w:ascii="Times New Roman" w:hAnsi="Times New Roman" w:cs="Times New Roman"/>
        </w:rPr>
        <w:t xml:space="preserve"> </w:t>
      </w:r>
      <w:r w:rsidR="00F86FD1" w:rsidRPr="005235EE">
        <w:rPr>
          <w:rFonts w:ascii="Times New Roman" w:hAnsi="Times New Roman" w:cs="Times New Roman"/>
        </w:rPr>
        <w:t xml:space="preserve">lo troviamo in Atti </w:t>
      </w:r>
      <w:r w:rsidR="001824E6" w:rsidRPr="005235EE">
        <w:rPr>
          <w:rFonts w:ascii="Times New Roman" w:hAnsi="Times New Roman" w:cs="Times New Roman"/>
        </w:rPr>
        <w:t>14,26-28</w:t>
      </w:r>
      <w:r w:rsidR="001963A1" w:rsidRPr="005235EE">
        <w:rPr>
          <w:rFonts w:ascii="Times New Roman" w:hAnsi="Times New Roman" w:cs="Times New Roman"/>
        </w:rPr>
        <w:t xml:space="preserve"> -</w:t>
      </w:r>
      <w:r w:rsidR="001824E6" w:rsidRPr="005235EE">
        <w:rPr>
          <w:rFonts w:ascii="Times New Roman" w:hAnsi="Times New Roman" w:cs="Times New Roman"/>
        </w:rPr>
        <w:t xml:space="preserve"> ch</w:t>
      </w:r>
      <w:r w:rsidR="001963A1" w:rsidRPr="005235EE">
        <w:rPr>
          <w:rFonts w:ascii="Times New Roman" w:hAnsi="Times New Roman" w:cs="Times New Roman"/>
        </w:rPr>
        <w:t>e ci presenta la conclusione</w:t>
      </w:r>
      <w:r w:rsidR="00F86FD1" w:rsidRPr="005235EE">
        <w:rPr>
          <w:rFonts w:ascii="Times New Roman" w:hAnsi="Times New Roman" w:cs="Times New Roman"/>
        </w:rPr>
        <w:t xml:space="preserve"> della mis</w:t>
      </w:r>
      <w:r w:rsidR="001824E6" w:rsidRPr="005235EE">
        <w:rPr>
          <w:rFonts w:ascii="Times New Roman" w:hAnsi="Times New Roman" w:cs="Times New Roman"/>
        </w:rPr>
        <w:t>s</w:t>
      </w:r>
      <w:r w:rsidR="00F86FD1" w:rsidRPr="005235EE">
        <w:rPr>
          <w:rFonts w:ascii="Times New Roman" w:hAnsi="Times New Roman" w:cs="Times New Roman"/>
        </w:rPr>
        <w:t>i</w:t>
      </w:r>
      <w:r w:rsidR="001824E6" w:rsidRPr="005235EE">
        <w:rPr>
          <w:rFonts w:ascii="Times New Roman" w:hAnsi="Times New Roman" w:cs="Times New Roman"/>
        </w:rPr>
        <w:t xml:space="preserve">one. </w:t>
      </w:r>
      <w:r w:rsidR="001824E6" w:rsidRPr="005235EE">
        <w:rPr>
          <w:rFonts w:ascii="Times New Roman" w:hAnsi="Times New Roman" w:cs="Times New Roman"/>
          <w:i/>
        </w:rPr>
        <w:t>“Di qui fecero vela per Antiòchia, là dove erano stati affidati alla grazia di Dio per l'opera che avevano compiuto. Appena arrivati, riunirono la Chiesa e riferirono tutto quello che Dio aveva fatto per mezzo loro e come avesse aperto ai pagani la porta della fede. E si fermarono per non poco tempo insieme ai discepoli”</w:t>
      </w:r>
      <w:r w:rsidR="001824E6" w:rsidRPr="005235EE">
        <w:rPr>
          <w:rFonts w:ascii="Times New Roman" w:hAnsi="Times New Roman" w:cs="Times New Roman"/>
        </w:rPr>
        <w:t>.</w:t>
      </w:r>
      <w:r w:rsidR="001963A1" w:rsidRPr="005235EE">
        <w:rPr>
          <w:rFonts w:ascii="Times New Roman" w:hAnsi="Times New Roman" w:cs="Times New Roman"/>
        </w:rPr>
        <w:t xml:space="preserve"> L’esperienza maturata nella missione non deve essere privatizzata né restare muta. C’è una Chiesa e ci sono delle comunità che hanno inviato a cui rendere conto, a cui narrare e portare la ricchezza dell’esperienza missionaria vissuta. E’ un narrare che incontra l’ascolto attento e suscita la gioia nelle comunità cristiane che si raccolgo attorno agli evangelizzatori, perché la missione, per essere tale, è sempre un dare e un ricevere, è un reale scambio di grazie e di doni. </w:t>
      </w:r>
    </w:p>
    <w:p w14:paraId="0BE154D0" w14:textId="77777777" w:rsidR="004C3E48" w:rsidRPr="005235EE" w:rsidRDefault="004C3E48" w:rsidP="004C3E48">
      <w:pPr>
        <w:jc w:val="both"/>
        <w:rPr>
          <w:rFonts w:ascii="Times New Roman" w:hAnsi="Times New Roman" w:cs="Times New Roman"/>
        </w:rPr>
      </w:pPr>
    </w:p>
    <w:p w14:paraId="5E7F59BF" w14:textId="77777777" w:rsidR="001963A1" w:rsidRPr="005235EE" w:rsidRDefault="001963A1" w:rsidP="004C3E48">
      <w:pPr>
        <w:jc w:val="both"/>
        <w:rPr>
          <w:rFonts w:ascii="Times New Roman" w:hAnsi="Times New Roman" w:cs="Times New Roman"/>
        </w:rPr>
      </w:pPr>
    </w:p>
    <w:p w14:paraId="56A2D857" w14:textId="77777777" w:rsidR="004C3E48" w:rsidRPr="005235EE" w:rsidRDefault="004C3E48" w:rsidP="004C3E48">
      <w:pPr>
        <w:jc w:val="both"/>
        <w:rPr>
          <w:rFonts w:ascii="Times New Roman" w:hAnsi="Times New Roman" w:cs="Times New Roman"/>
          <w:b/>
        </w:rPr>
      </w:pPr>
      <w:r w:rsidRPr="005235EE">
        <w:rPr>
          <w:rFonts w:ascii="Times New Roman" w:hAnsi="Times New Roman" w:cs="Times New Roman"/>
          <w:b/>
        </w:rPr>
        <w:t>Atti 16,6-10</w:t>
      </w:r>
    </w:p>
    <w:p w14:paraId="40526749" w14:textId="77777777" w:rsidR="00212C2D" w:rsidRPr="005235EE" w:rsidRDefault="00212C2D" w:rsidP="004C3E48">
      <w:pPr>
        <w:jc w:val="both"/>
        <w:rPr>
          <w:rFonts w:ascii="Times New Roman" w:hAnsi="Times New Roman" w:cs="Times New Roman"/>
        </w:rPr>
      </w:pPr>
    </w:p>
    <w:p w14:paraId="345121A7" w14:textId="77777777" w:rsidR="00212C2D" w:rsidRPr="005235EE" w:rsidRDefault="00212C2D" w:rsidP="00212C2D">
      <w:pPr>
        <w:ind w:firstLine="360"/>
        <w:jc w:val="both"/>
        <w:rPr>
          <w:rFonts w:ascii="Times New Roman" w:hAnsi="Times New Roman" w:cs="Times New Roman"/>
          <w:sz w:val="28"/>
          <w:szCs w:val="28"/>
        </w:rPr>
      </w:pPr>
      <w:r w:rsidRPr="005235EE">
        <w:rPr>
          <w:rFonts w:ascii="Times New Roman" w:hAnsi="Times New Roman" w:cs="Times New Roman"/>
          <w:sz w:val="28"/>
          <w:szCs w:val="28"/>
        </w:rPr>
        <w:t>6 Attraversarono quindi la Frìgia e la regione della Galazia, poiché lo Spirito Santo aveva impedito loro di proclamare la Parola nella provincia di Asia. 7 Giunti verso la Mìsia, cercavano di passare in Bitìnia, ma lo Spirito di Gesù non lo permise loro; 8 così, lasciata da parte la Mìsia, scesero a Tròade. 9 Durante la notte apparve a Paolo una visione: era un Macèdone che lo supplicava: "Vieni in Macedonia e aiutaci!". 10 Dopo che ebbe questa visione, subito cercammo di partire per la Macedonia, ritenendo che Dio ci avesse chiamati ad annunciare loro il Vangelo.</w:t>
      </w:r>
    </w:p>
    <w:p w14:paraId="2784DE1C" w14:textId="77777777" w:rsidR="00601AE7" w:rsidRPr="005235EE" w:rsidRDefault="00601AE7" w:rsidP="00601AE7">
      <w:pPr>
        <w:jc w:val="both"/>
        <w:rPr>
          <w:rFonts w:ascii="Times New Roman" w:hAnsi="Times New Roman" w:cs="Times New Roman"/>
          <w:color w:val="80001A"/>
          <w:vertAlign w:val="superscript"/>
        </w:rPr>
      </w:pPr>
    </w:p>
    <w:p w14:paraId="2F4994DD" w14:textId="25AE50A8" w:rsidR="00212C2D" w:rsidRPr="005235EE" w:rsidRDefault="008D5156" w:rsidP="00601AE7">
      <w:pPr>
        <w:jc w:val="both"/>
        <w:rPr>
          <w:rFonts w:ascii="Times New Roman" w:hAnsi="Times New Roman" w:cs="Times New Roman"/>
        </w:rPr>
      </w:pPr>
      <w:r w:rsidRPr="005235EE">
        <w:rPr>
          <w:rFonts w:ascii="Times New Roman" w:hAnsi="Times New Roman" w:cs="Times New Roman"/>
        </w:rPr>
        <w:tab/>
        <w:t xml:space="preserve">Il racconto di Atti 16 ci narra </w:t>
      </w:r>
      <w:r w:rsidR="00DA1F23" w:rsidRPr="005235EE">
        <w:rPr>
          <w:rFonts w:ascii="Times New Roman" w:hAnsi="Times New Roman" w:cs="Times New Roman"/>
        </w:rPr>
        <w:t>il viaggio missionario di Paolo in Macedonia, insieme con Timoteo e Sila. E’ un viaggio singolare perché ostacolato più volte dallo Spirito, ma molto importante perché si profila il passaggio del vangelo in Europa e il suo inserimento nel mondo greco-romano. Come per il precedente viaggio, si colloca chiaramente sotto l’impulso dello Spirito Santo, come atto di fedeltà ai segnali, talora oscuri e tormentati, dettati dallo stesso Spirito.</w:t>
      </w:r>
      <w:r w:rsidR="005B33DE" w:rsidRPr="005235EE">
        <w:rPr>
          <w:rFonts w:ascii="Times New Roman" w:hAnsi="Times New Roman" w:cs="Times New Roman"/>
        </w:rPr>
        <w:t xml:space="preserve"> Paolo e i suoi compagni danno l’impressione di compiere una serie affannosa di tentativi per trovare una meta, che poi avverrà per mezzo di una rivelazione notturna. A seguito di questa rivelazione, che ritengono essere di origine divina, decidono di partire per la Macedonia, nuovo campo della loro predicazione. Espressivo che i missionari ricevono per ben due volte l’impedimento di proclamare la parola dallo Spirito stesso, lo Spirito di Gesù risorto, che guida l’annuncio del vangelo nel mondo.  </w:t>
      </w:r>
      <w:r w:rsidR="00DA1F23" w:rsidRPr="005235EE">
        <w:rPr>
          <w:rFonts w:ascii="Times New Roman" w:hAnsi="Times New Roman" w:cs="Times New Roman"/>
        </w:rPr>
        <w:t xml:space="preserve"> </w:t>
      </w:r>
    </w:p>
    <w:p w14:paraId="2B58FC6C" w14:textId="77777777" w:rsidR="005B33DE" w:rsidRPr="005235EE" w:rsidRDefault="005B33DE" w:rsidP="00601AE7">
      <w:pPr>
        <w:jc w:val="both"/>
        <w:rPr>
          <w:rFonts w:ascii="Times New Roman" w:hAnsi="Times New Roman" w:cs="Times New Roman"/>
        </w:rPr>
      </w:pPr>
    </w:p>
    <w:p w14:paraId="65D21F63" w14:textId="77777777" w:rsidR="006C1877" w:rsidRPr="005235EE" w:rsidRDefault="005B33DE" w:rsidP="00601AE7">
      <w:pPr>
        <w:jc w:val="both"/>
        <w:rPr>
          <w:rFonts w:ascii="Times New Roman" w:hAnsi="Times New Roman" w:cs="Times New Roman"/>
        </w:rPr>
      </w:pPr>
      <w:r w:rsidRPr="005235EE">
        <w:rPr>
          <w:rFonts w:ascii="Times New Roman" w:hAnsi="Times New Roman" w:cs="Times New Roman"/>
        </w:rPr>
        <w:tab/>
      </w:r>
      <w:r w:rsidR="006C1877" w:rsidRPr="005235EE">
        <w:rPr>
          <w:rFonts w:ascii="Times New Roman" w:hAnsi="Times New Roman" w:cs="Times New Roman"/>
        </w:rPr>
        <w:t>Pare che ai tre missionari si aggiunga un quarto, Luca. Infatti dal versetto 10 si nota un significativo cambio di soggetto. La narrazione precedente è stata in terza persona mentre ora è in prima persona plurale, il narratore che si fa presente.</w:t>
      </w:r>
    </w:p>
    <w:p w14:paraId="47B210BC" w14:textId="77777777" w:rsidR="006C1877" w:rsidRPr="005235EE" w:rsidRDefault="006C1877" w:rsidP="00601AE7">
      <w:pPr>
        <w:jc w:val="both"/>
        <w:rPr>
          <w:rFonts w:ascii="Times New Roman" w:hAnsi="Times New Roman" w:cs="Times New Roman"/>
        </w:rPr>
      </w:pPr>
    </w:p>
    <w:p w14:paraId="0FD88857" w14:textId="69024A72" w:rsidR="005B33DE" w:rsidRPr="005235EE" w:rsidRDefault="006C1877" w:rsidP="00601AE7">
      <w:pPr>
        <w:jc w:val="both"/>
        <w:rPr>
          <w:rFonts w:ascii="Times New Roman" w:hAnsi="Times New Roman" w:cs="Times New Roman"/>
        </w:rPr>
      </w:pPr>
      <w:r w:rsidRPr="005235EE">
        <w:rPr>
          <w:rFonts w:ascii="Times New Roman" w:hAnsi="Times New Roman" w:cs="Times New Roman"/>
        </w:rPr>
        <w:tab/>
        <w:t xml:space="preserve">Ciò che sorprende nel racconto è il contrasto tra i progetti dei missionari e il progetto dello Spirito Santo. Gli sforzi e i tentativi di Paolo e dei suoi compagni sono vanificati dall’intervento celeste, lasciandoli nella totale incomprensione della volontà di Dio. Stanno vivendo una situazione di difficoltà e di crisi, che, per l’intervento del Signore risorto, si trasforma in tempo di grazia. Questo ci fa capire che </w:t>
      </w:r>
      <w:r w:rsidR="005F24D3" w:rsidRPr="005235EE">
        <w:rPr>
          <w:rFonts w:ascii="Times New Roman" w:hAnsi="Times New Roman" w:cs="Times New Roman"/>
        </w:rPr>
        <w:t>il Signore non è estranea alle vicende della comunità cristiana, ma la guida nell’ineludibile compito di annuncio e testimonianza del vangelo. A tracciare la strada della missione è il Risorto che agisce mediante la potenza del suo Spirito.</w:t>
      </w:r>
      <w:r w:rsidR="00307682" w:rsidRPr="005235EE">
        <w:rPr>
          <w:rFonts w:ascii="Times New Roman" w:hAnsi="Times New Roman" w:cs="Times New Roman"/>
        </w:rPr>
        <w:t xml:space="preserve"> Il tempo della crisi si trasforma in tempo di grazia perché si ascolta la voce dello Spirito, per quanto possa essere anche una voce dissonante dai pensieri umani. </w:t>
      </w:r>
    </w:p>
    <w:p w14:paraId="5870F594" w14:textId="77777777" w:rsidR="008D5156" w:rsidRPr="005235EE" w:rsidRDefault="008D5156" w:rsidP="00601AE7">
      <w:pPr>
        <w:jc w:val="both"/>
        <w:rPr>
          <w:rFonts w:ascii="Times New Roman" w:hAnsi="Times New Roman" w:cs="Times New Roman"/>
        </w:rPr>
      </w:pPr>
    </w:p>
    <w:p w14:paraId="008A090F" w14:textId="77777777" w:rsidR="008D5156" w:rsidRPr="005235EE" w:rsidRDefault="008D5156" w:rsidP="00601AE7">
      <w:pPr>
        <w:jc w:val="both"/>
        <w:rPr>
          <w:rFonts w:ascii="Times New Roman" w:hAnsi="Times New Roman" w:cs="Times New Roman"/>
        </w:rPr>
      </w:pPr>
    </w:p>
    <w:p w14:paraId="34E0C112" w14:textId="77777777" w:rsidR="00601AE7" w:rsidRPr="005235EE" w:rsidRDefault="00601AE7" w:rsidP="00601AE7">
      <w:pPr>
        <w:pStyle w:val="Paragrafoelenco"/>
        <w:numPr>
          <w:ilvl w:val="0"/>
          <w:numId w:val="1"/>
        </w:numPr>
        <w:jc w:val="both"/>
        <w:rPr>
          <w:rFonts w:ascii="Times New Roman" w:hAnsi="Times New Roman" w:cs="Times New Roman"/>
          <w:b/>
        </w:rPr>
      </w:pPr>
      <w:r w:rsidRPr="005235EE">
        <w:rPr>
          <w:rFonts w:ascii="Times New Roman" w:hAnsi="Times New Roman" w:cs="Times New Roman"/>
          <w:b/>
        </w:rPr>
        <w:t>Meditazione</w:t>
      </w:r>
    </w:p>
    <w:p w14:paraId="43EEE3AC" w14:textId="77777777" w:rsidR="005649F7" w:rsidRPr="005235EE" w:rsidRDefault="005649F7" w:rsidP="005649F7">
      <w:pPr>
        <w:jc w:val="both"/>
        <w:rPr>
          <w:rFonts w:ascii="Times New Roman" w:hAnsi="Times New Roman" w:cs="Times New Roman"/>
        </w:rPr>
      </w:pPr>
    </w:p>
    <w:p w14:paraId="2F332EC9" w14:textId="76D27B5C" w:rsidR="00601AE7" w:rsidRPr="005235EE" w:rsidRDefault="005649F7" w:rsidP="005649F7">
      <w:pPr>
        <w:ind w:firstLine="708"/>
        <w:jc w:val="both"/>
        <w:rPr>
          <w:rFonts w:ascii="Times New Roman" w:hAnsi="Times New Roman" w:cs="Times New Roman"/>
        </w:rPr>
      </w:pPr>
      <w:r w:rsidRPr="005235EE">
        <w:rPr>
          <w:rFonts w:ascii="Times New Roman" w:hAnsi="Times New Roman" w:cs="Times New Roman"/>
        </w:rPr>
        <w:t xml:space="preserve">L’esperienza missionaria della prima comunità cristiana ci può essere utile a far crescere nella vita di ciascuno di noi quella spiritualità missionaria necessaria per vivere bene il nostro essere preti e per svolgere con intensità e freschezza sempre nuova il ministero che ci è stato affidato.  </w:t>
      </w:r>
    </w:p>
    <w:p w14:paraId="03D370B0" w14:textId="77777777" w:rsidR="005649F7" w:rsidRPr="005235EE" w:rsidRDefault="005649F7" w:rsidP="005649F7">
      <w:pPr>
        <w:ind w:firstLine="708"/>
        <w:jc w:val="both"/>
        <w:rPr>
          <w:rFonts w:ascii="Times New Roman" w:hAnsi="Times New Roman" w:cs="Times New Roman"/>
        </w:rPr>
      </w:pPr>
    </w:p>
    <w:p w14:paraId="6196B194" w14:textId="3475950C" w:rsidR="005649F7" w:rsidRPr="005235EE" w:rsidRDefault="005649F7" w:rsidP="005649F7">
      <w:pPr>
        <w:ind w:firstLine="708"/>
        <w:jc w:val="both"/>
        <w:rPr>
          <w:rFonts w:ascii="Times New Roman" w:hAnsi="Times New Roman" w:cs="Times New Roman"/>
        </w:rPr>
      </w:pPr>
      <w:r w:rsidRPr="005235EE">
        <w:rPr>
          <w:rFonts w:ascii="Times New Roman" w:hAnsi="Times New Roman" w:cs="Times New Roman"/>
        </w:rPr>
        <w:t xml:space="preserve">Il primo aspetto è la centralità della presenza e dell’azione dello Spirito Santo nella vita della chiesa primitiva. Prova ne è, come ho accennato prima, che il venir meno della tensione missionaria è una conseguenza della chiusura della comunità all’azione dello Spirito. Questo avviene quando ci si fida o si conta di più sulle proprie forze che sulla potenza dello Spirito. Lo Spirito – abbiamo sentito - ha messo in crisi più volte i progetti di Paolo, prima di mostrargli la via per l’Europa, e i profeti e dottori di Antiochia si sono raccolti in preghiera e in digiuno prima di decidere la nuova azione missionaria. E’ necessario che anche noi, come presbiteri e come Chiesa diocesana, ci mettiamo di più in ascolto dello Spirito, che ci fidiamo di Lui e che </w:t>
      </w:r>
      <w:r w:rsidR="00307682" w:rsidRPr="005235EE">
        <w:rPr>
          <w:rFonts w:ascii="Times New Roman" w:hAnsi="Times New Roman" w:cs="Times New Roman"/>
        </w:rPr>
        <w:t xml:space="preserve">lo </w:t>
      </w:r>
      <w:r w:rsidRPr="005235EE">
        <w:rPr>
          <w:rFonts w:ascii="Times New Roman" w:hAnsi="Times New Roman" w:cs="Times New Roman"/>
        </w:rPr>
        <w:t>lasciamo entrare dentr</w:t>
      </w:r>
      <w:r w:rsidR="00307682" w:rsidRPr="005235EE">
        <w:rPr>
          <w:rFonts w:ascii="Times New Roman" w:hAnsi="Times New Roman" w:cs="Times New Roman"/>
        </w:rPr>
        <w:t>o di noi. E’ necessario però, senza paura, fare</w:t>
      </w:r>
      <w:r w:rsidRPr="005235EE">
        <w:rPr>
          <w:rFonts w:ascii="Times New Roman" w:hAnsi="Times New Roman" w:cs="Times New Roman"/>
        </w:rPr>
        <w:t xml:space="preserve"> i conti con le nostre resistenze umane, con le miopie e le paure che ci frenano, s</w:t>
      </w:r>
      <w:r w:rsidR="00307682" w:rsidRPr="005235EE">
        <w:rPr>
          <w:rFonts w:ascii="Times New Roman" w:hAnsi="Times New Roman" w:cs="Times New Roman"/>
        </w:rPr>
        <w:t>ia a livello personale che comunitario</w:t>
      </w:r>
      <w:r w:rsidRPr="005235EE">
        <w:rPr>
          <w:rFonts w:ascii="Times New Roman" w:hAnsi="Times New Roman" w:cs="Times New Roman"/>
        </w:rPr>
        <w:t>. Lasciamo agire lo Spirito, facciamogli spazio, troviamo del tempo quotidiano per la cura della nostra spiritualità, per l’incontro con il Signore nella preghiera e nella meditazione della sua Parola, per ascoltare quello che lo Spirito Santo ci suggerisce. Se la preghiera è necessaria per tutti, tanto più per noi presbiteri e diaconi. La qualità del ministero è proporzionale alla preghiera che quotidianamente rivolgiamo al Signore! Nell’</w:t>
      </w:r>
      <w:r w:rsidRPr="005235EE">
        <w:rPr>
          <w:rFonts w:ascii="Times New Roman" w:hAnsi="Times New Roman" w:cs="Times New Roman"/>
          <w:i/>
        </w:rPr>
        <w:t xml:space="preserve">Evangelii gaudium </w:t>
      </w:r>
      <w:r w:rsidRPr="005235EE">
        <w:rPr>
          <w:rFonts w:ascii="Times New Roman" w:hAnsi="Times New Roman" w:cs="Times New Roman"/>
        </w:rPr>
        <w:t>papa Francesco ai numeri 78-79-80 ci offre alcune indicazione per una spiritualità missionaria, ri</w:t>
      </w:r>
      <w:r w:rsidR="007E10C9" w:rsidRPr="005235EE">
        <w:rPr>
          <w:rFonts w:ascii="Times New Roman" w:hAnsi="Times New Roman" w:cs="Times New Roman"/>
        </w:rPr>
        <w:t>cordando talune tentazioni dell’e</w:t>
      </w:r>
      <w:r w:rsidRPr="005235EE">
        <w:rPr>
          <w:rFonts w:ascii="Times New Roman" w:hAnsi="Times New Roman" w:cs="Times New Roman"/>
        </w:rPr>
        <w:t>vangelizzatore</w:t>
      </w:r>
      <w:r w:rsidR="00C13441" w:rsidRPr="005235EE">
        <w:rPr>
          <w:rFonts w:ascii="Times New Roman" w:hAnsi="Times New Roman" w:cs="Times New Roman"/>
        </w:rPr>
        <w:t xml:space="preserve">. Facciamo nostro il suo grido: </w:t>
      </w:r>
      <w:r w:rsidR="00C13441" w:rsidRPr="005235EE">
        <w:rPr>
          <w:rFonts w:ascii="Times New Roman" w:hAnsi="Times New Roman" w:cs="Times New Roman"/>
          <w:i/>
        </w:rPr>
        <w:t>“Non lasciamoci rubare l’entusiasmo missionario</w:t>
      </w:r>
      <w:r w:rsidR="00C13441" w:rsidRPr="005235EE">
        <w:rPr>
          <w:rFonts w:ascii="Times New Roman" w:hAnsi="Times New Roman" w:cs="Times New Roman"/>
        </w:rPr>
        <w:t xml:space="preserve"> (n. 80) </w:t>
      </w:r>
      <w:r w:rsidR="00C13441" w:rsidRPr="005235EE">
        <w:rPr>
          <w:rFonts w:ascii="Times New Roman" w:hAnsi="Times New Roman" w:cs="Times New Roman"/>
          <w:i/>
        </w:rPr>
        <w:t>e la forza missionaria</w:t>
      </w:r>
      <w:r w:rsidR="00C13441" w:rsidRPr="005235EE">
        <w:rPr>
          <w:rFonts w:ascii="Times New Roman" w:hAnsi="Times New Roman" w:cs="Times New Roman"/>
        </w:rPr>
        <w:t xml:space="preserve"> (n. 109)</w:t>
      </w:r>
      <w:r w:rsidR="007E10C9" w:rsidRPr="005235EE">
        <w:rPr>
          <w:rFonts w:ascii="Times New Roman" w:hAnsi="Times New Roman" w:cs="Times New Roman"/>
        </w:rPr>
        <w:t>”</w:t>
      </w:r>
      <w:r w:rsidR="00C13441" w:rsidRPr="005235EE">
        <w:rPr>
          <w:rFonts w:ascii="Times New Roman" w:hAnsi="Times New Roman" w:cs="Times New Roman"/>
        </w:rPr>
        <w:t xml:space="preserve">. </w:t>
      </w:r>
    </w:p>
    <w:p w14:paraId="55BACBB5" w14:textId="77777777" w:rsidR="00EE5C0B" w:rsidRPr="005235EE" w:rsidRDefault="00EE5C0B" w:rsidP="005649F7">
      <w:pPr>
        <w:ind w:firstLine="708"/>
        <w:jc w:val="both"/>
        <w:rPr>
          <w:rFonts w:ascii="Times New Roman" w:hAnsi="Times New Roman" w:cs="Times New Roman"/>
        </w:rPr>
      </w:pPr>
    </w:p>
    <w:p w14:paraId="7A25B96A" w14:textId="4230714F" w:rsidR="00EE5C0B" w:rsidRPr="005235EE" w:rsidRDefault="00EE5C0B" w:rsidP="005649F7">
      <w:pPr>
        <w:ind w:firstLine="708"/>
        <w:jc w:val="both"/>
        <w:rPr>
          <w:rFonts w:ascii="Times New Roman" w:hAnsi="Times New Roman" w:cs="Times New Roman"/>
        </w:rPr>
      </w:pPr>
      <w:r w:rsidRPr="005235EE">
        <w:rPr>
          <w:rFonts w:ascii="Times New Roman" w:hAnsi="Times New Roman" w:cs="Times New Roman"/>
        </w:rPr>
        <w:t>Un altro aspetto significativo per l’apertura missionaria che la prima comunità cristiana ci suggerisce è dato dal suo spirito universalistico e solidale con i più poveri. Solo una chiesa che matura il senso della solidarietà e la sa concretamente esprimere, può progettare uno scambio solidale tra le chiese.</w:t>
      </w:r>
      <w:r w:rsidR="00290393" w:rsidRPr="005235EE">
        <w:rPr>
          <w:rFonts w:ascii="Times New Roman" w:hAnsi="Times New Roman" w:cs="Times New Roman"/>
        </w:rPr>
        <w:t xml:space="preserve"> E’ proprio l’attenzione alla dimensione missionaria che aiuta la comunità a tenere aperti gli orizzonti e a</w:t>
      </w:r>
      <w:r w:rsidR="00E27908" w:rsidRPr="005235EE">
        <w:rPr>
          <w:rFonts w:ascii="Times New Roman" w:hAnsi="Times New Roman" w:cs="Times New Roman"/>
        </w:rPr>
        <w:t xml:space="preserve"> </w:t>
      </w:r>
      <w:r w:rsidR="00290393" w:rsidRPr="005235EE">
        <w:rPr>
          <w:rFonts w:ascii="Times New Roman" w:hAnsi="Times New Roman" w:cs="Times New Roman"/>
        </w:rPr>
        <w:t>ripensare</w:t>
      </w:r>
      <w:r w:rsidR="00E27908" w:rsidRPr="005235EE">
        <w:rPr>
          <w:rFonts w:ascii="Times New Roman" w:hAnsi="Times New Roman" w:cs="Times New Roman"/>
        </w:rPr>
        <w:t xml:space="preserve"> la fede nella dimensione dell’</w:t>
      </w:r>
      <w:r w:rsidR="00290393" w:rsidRPr="005235EE">
        <w:rPr>
          <w:rFonts w:ascii="Times New Roman" w:hAnsi="Times New Roman" w:cs="Times New Roman"/>
        </w:rPr>
        <w:t>universalità, dell’apertura verso tutti, senza distinzione di cultura, di razz</w:t>
      </w:r>
      <w:r w:rsidR="00BB3E1F" w:rsidRPr="005235EE">
        <w:rPr>
          <w:rFonts w:ascii="Times New Roman" w:hAnsi="Times New Roman" w:cs="Times New Roman"/>
        </w:rPr>
        <w:t>a e di colore della pelle. La m</w:t>
      </w:r>
      <w:r w:rsidR="00290393" w:rsidRPr="005235EE">
        <w:rPr>
          <w:rFonts w:ascii="Times New Roman" w:hAnsi="Times New Roman" w:cs="Times New Roman"/>
        </w:rPr>
        <w:t>issione così intesa non è proselitismo o colonialismo religioso, ma testimoni</w:t>
      </w:r>
      <w:r w:rsidR="00BB3E1F" w:rsidRPr="005235EE">
        <w:rPr>
          <w:rFonts w:ascii="Times New Roman" w:hAnsi="Times New Roman" w:cs="Times New Roman"/>
        </w:rPr>
        <w:t>a</w:t>
      </w:r>
      <w:r w:rsidR="00290393" w:rsidRPr="005235EE">
        <w:rPr>
          <w:rFonts w:ascii="Times New Roman" w:hAnsi="Times New Roman" w:cs="Times New Roman"/>
        </w:rPr>
        <w:t>n</w:t>
      </w:r>
      <w:r w:rsidR="00BB3E1F" w:rsidRPr="005235EE">
        <w:rPr>
          <w:rFonts w:ascii="Times New Roman" w:hAnsi="Times New Roman" w:cs="Times New Roman"/>
        </w:rPr>
        <w:t>z</w:t>
      </w:r>
      <w:r w:rsidR="00290393" w:rsidRPr="005235EE">
        <w:rPr>
          <w:rFonts w:ascii="Times New Roman" w:hAnsi="Times New Roman" w:cs="Times New Roman"/>
        </w:rPr>
        <w:t xml:space="preserve">a viva dell’amore del Signore per tutti. I sacerdoti </w:t>
      </w:r>
      <w:r w:rsidR="00307682" w:rsidRPr="005235EE">
        <w:rPr>
          <w:rFonts w:ascii="Times New Roman" w:hAnsi="Times New Roman" w:cs="Times New Roman"/>
          <w:i/>
        </w:rPr>
        <w:t>Fidei d</w:t>
      </w:r>
      <w:r w:rsidR="00BB3E1F" w:rsidRPr="005235EE">
        <w:rPr>
          <w:rFonts w:ascii="Times New Roman" w:hAnsi="Times New Roman" w:cs="Times New Roman"/>
          <w:i/>
        </w:rPr>
        <w:t>onum</w:t>
      </w:r>
      <w:r w:rsidR="00BB3E1F" w:rsidRPr="005235EE">
        <w:rPr>
          <w:rFonts w:ascii="Times New Roman" w:hAnsi="Times New Roman" w:cs="Times New Roman"/>
        </w:rPr>
        <w:t xml:space="preserve"> sono nati sull’onda del Concilio, quando si comin</w:t>
      </w:r>
      <w:r w:rsidR="00290393" w:rsidRPr="005235EE">
        <w:rPr>
          <w:rFonts w:ascii="Times New Roman" w:hAnsi="Times New Roman" w:cs="Times New Roman"/>
        </w:rPr>
        <w:t>c</w:t>
      </w:r>
      <w:r w:rsidR="00BB3E1F" w:rsidRPr="005235EE">
        <w:rPr>
          <w:rFonts w:ascii="Times New Roman" w:hAnsi="Times New Roman" w:cs="Times New Roman"/>
        </w:rPr>
        <w:t>iava a pensare non più a</w:t>
      </w:r>
      <w:r w:rsidR="00290393" w:rsidRPr="005235EE">
        <w:rPr>
          <w:rFonts w:ascii="Times New Roman" w:hAnsi="Times New Roman" w:cs="Times New Roman"/>
        </w:rPr>
        <w:t xml:space="preserve"> interessi locali, ma con prospettive culturali ed ecclesiali ampie, mondiali.   </w:t>
      </w:r>
      <w:r w:rsidRPr="005235EE">
        <w:rPr>
          <w:rFonts w:ascii="Times New Roman" w:hAnsi="Times New Roman" w:cs="Times New Roman"/>
        </w:rPr>
        <w:t xml:space="preserve"> </w:t>
      </w:r>
    </w:p>
    <w:p w14:paraId="5996959B" w14:textId="77777777" w:rsidR="00601AE7" w:rsidRPr="005235EE" w:rsidRDefault="00601AE7" w:rsidP="00601AE7">
      <w:pPr>
        <w:jc w:val="both"/>
        <w:rPr>
          <w:rFonts w:ascii="Times New Roman" w:hAnsi="Times New Roman" w:cs="Times New Roman"/>
          <w:i/>
        </w:rPr>
      </w:pPr>
    </w:p>
    <w:p w14:paraId="78D4A854" w14:textId="72959A05" w:rsidR="00BB3E1F" w:rsidRPr="005235EE" w:rsidRDefault="00BB3E1F" w:rsidP="008C0612">
      <w:pPr>
        <w:ind w:firstLine="360"/>
        <w:jc w:val="both"/>
        <w:rPr>
          <w:rFonts w:ascii="Times New Roman" w:hAnsi="Times New Roman" w:cs="Times New Roman"/>
        </w:rPr>
      </w:pPr>
      <w:r w:rsidRPr="005235EE">
        <w:rPr>
          <w:rFonts w:ascii="Times New Roman" w:hAnsi="Times New Roman" w:cs="Times New Roman"/>
        </w:rPr>
        <w:t>Stiamo vivendo, anche nella nostra Chiesa diocesana, un non facile momento di ‘transizione pastorale’. Da una parte sentiamo la necessità di continuare un’attività pastorale che si fa</w:t>
      </w:r>
      <w:r w:rsidR="00307682" w:rsidRPr="005235EE">
        <w:rPr>
          <w:rFonts w:ascii="Times New Roman" w:hAnsi="Times New Roman" w:cs="Times New Roman"/>
        </w:rPr>
        <w:t>ccia</w:t>
      </w:r>
      <w:r w:rsidRPr="005235EE">
        <w:rPr>
          <w:rFonts w:ascii="Times New Roman" w:hAnsi="Times New Roman" w:cs="Times New Roman"/>
        </w:rPr>
        <w:t xml:space="preserve"> carico di una molteplicità di ‘servizi pastorali’, frutto di una tradizione, di una ordinarietà da garantire. Dall’altra sentiamo la necessità di mettere in atto una pastorale più missionaria, di evangelizzazione e talvolta, anche di primo annuncio della fede. Spesso non sappiamo che cosa fare, con un prezzo alto da pagare. Ci sono però dei segni che reclamano con forza il coraggio di cambiare, di</w:t>
      </w:r>
      <w:r w:rsidR="00307682" w:rsidRPr="005235EE">
        <w:rPr>
          <w:rFonts w:ascii="Times New Roman" w:hAnsi="Times New Roman" w:cs="Times New Roman"/>
        </w:rPr>
        <w:t xml:space="preserve"> avere</w:t>
      </w:r>
      <w:r w:rsidRPr="005235EE">
        <w:rPr>
          <w:rFonts w:ascii="Times New Roman" w:hAnsi="Times New Roman" w:cs="Times New Roman"/>
        </w:rPr>
        <w:t xml:space="preserve"> una mentalità più missionaria nell’esercizio del ministero. Come esempio: - riportare le nostre strutture parrocchiali ad una maggiore semp</w:t>
      </w:r>
      <w:r w:rsidR="008C0612" w:rsidRPr="005235EE">
        <w:rPr>
          <w:rFonts w:ascii="Times New Roman" w:hAnsi="Times New Roman" w:cs="Times New Roman"/>
        </w:rPr>
        <w:t xml:space="preserve">licità, ad un uso più razionale; - favorire in noi preti e anche nelle nostre comunità parrocchiali uno stile di vita più evangelico e più sobrio, che si fa attento alle situazioni di bisogno e povertà del territorio; - creare luoghi e spazi di incontro anche per quelle persone che non hanno nessun legame con la comunità; sostenere una autentica collaborazione e corresponsabilità tra preti e laici, con la convinzione che tanti compiti nella comunità non sono specifici di noi preti, ma anche dei laici. Possiamo dire </w:t>
      </w:r>
      <w:r w:rsidR="00307682" w:rsidRPr="005235EE">
        <w:rPr>
          <w:rFonts w:ascii="Times New Roman" w:hAnsi="Times New Roman" w:cs="Times New Roman"/>
        </w:rPr>
        <w:t xml:space="preserve">che </w:t>
      </w:r>
      <w:r w:rsidR="008C0612" w:rsidRPr="005235EE">
        <w:rPr>
          <w:rFonts w:ascii="Times New Roman" w:hAnsi="Times New Roman" w:cs="Times New Roman"/>
        </w:rPr>
        <w:t xml:space="preserve">la fatica di una vera sintesi </w:t>
      </w:r>
      <w:r w:rsidR="00307682" w:rsidRPr="005235EE">
        <w:rPr>
          <w:rFonts w:ascii="Times New Roman" w:hAnsi="Times New Roman" w:cs="Times New Roman"/>
        </w:rPr>
        <w:t xml:space="preserve">sta </w:t>
      </w:r>
      <w:r w:rsidR="008C0612" w:rsidRPr="005235EE">
        <w:rPr>
          <w:rFonts w:ascii="Times New Roman" w:hAnsi="Times New Roman" w:cs="Times New Roman"/>
        </w:rPr>
        <w:t>tra cura del gregge e nuove frontiere di annuncio!</w:t>
      </w:r>
    </w:p>
    <w:p w14:paraId="5D10D797" w14:textId="77777777" w:rsidR="008C0612" w:rsidRPr="005235EE" w:rsidRDefault="008C0612" w:rsidP="008C0612">
      <w:pPr>
        <w:ind w:firstLine="360"/>
        <w:jc w:val="both"/>
        <w:rPr>
          <w:rFonts w:ascii="Times New Roman" w:hAnsi="Times New Roman" w:cs="Times New Roman"/>
        </w:rPr>
      </w:pPr>
    </w:p>
    <w:p w14:paraId="00F64B2E" w14:textId="77777777" w:rsidR="00601AE7" w:rsidRPr="005235EE" w:rsidRDefault="00601AE7" w:rsidP="00601AE7">
      <w:pPr>
        <w:jc w:val="both"/>
        <w:rPr>
          <w:rFonts w:ascii="Times New Roman" w:hAnsi="Times New Roman" w:cs="Times New Roman"/>
        </w:rPr>
      </w:pPr>
    </w:p>
    <w:p w14:paraId="03AEDE75" w14:textId="1A3E0CF7" w:rsidR="00601AE7" w:rsidRPr="005235EE" w:rsidRDefault="004C38D8" w:rsidP="00601AE7">
      <w:pPr>
        <w:pStyle w:val="Paragrafoelenco"/>
        <w:numPr>
          <w:ilvl w:val="0"/>
          <w:numId w:val="1"/>
        </w:numPr>
        <w:jc w:val="both"/>
        <w:rPr>
          <w:rFonts w:ascii="Times New Roman" w:hAnsi="Times New Roman" w:cs="Times New Roman"/>
          <w:b/>
        </w:rPr>
      </w:pPr>
      <w:r w:rsidRPr="005235EE">
        <w:rPr>
          <w:rFonts w:ascii="Times New Roman" w:hAnsi="Times New Roman" w:cs="Times New Roman"/>
          <w:b/>
        </w:rPr>
        <w:t>Perché la</w:t>
      </w:r>
      <w:r w:rsidR="00601AE7" w:rsidRPr="005235EE">
        <w:rPr>
          <w:rFonts w:ascii="Times New Roman" w:hAnsi="Times New Roman" w:cs="Times New Roman"/>
          <w:b/>
        </w:rPr>
        <w:t xml:space="preserve"> missione?</w:t>
      </w:r>
      <w:r w:rsidR="00C40F4F" w:rsidRPr="005235EE">
        <w:rPr>
          <w:rFonts w:ascii="Times New Roman" w:hAnsi="Times New Roman" w:cs="Times New Roman"/>
          <w:b/>
        </w:rPr>
        <w:t xml:space="preserve"> </w:t>
      </w:r>
      <w:r w:rsidR="006A6180" w:rsidRPr="005235EE">
        <w:rPr>
          <w:rFonts w:ascii="Times New Roman" w:hAnsi="Times New Roman" w:cs="Times New Roman"/>
          <w:b/>
        </w:rPr>
        <w:t xml:space="preserve">Perché noi preti diocesani in missione? </w:t>
      </w:r>
    </w:p>
    <w:p w14:paraId="59842F4E" w14:textId="77777777" w:rsidR="006A6180" w:rsidRPr="005235EE" w:rsidRDefault="006A6180" w:rsidP="006A6180">
      <w:pPr>
        <w:jc w:val="both"/>
        <w:rPr>
          <w:rFonts w:ascii="Times New Roman" w:hAnsi="Times New Roman" w:cs="Times New Roman"/>
          <w:b/>
        </w:rPr>
      </w:pPr>
    </w:p>
    <w:p w14:paraId="73A05575" w14:textId="39AA5FE0" w:rsidR="00BE0915" w:rsidRPr="005235EE" w:rsidRDefault="009445BB" w:rsidP="009445BB">
      <w:pPr>
        <w:ind w:firstLine="360"/>
        <w:jc w:val="both"/>
        <w:rPr>
          <w:rFonts w:ascii="Times New Roman" w:hAnsi="Times New Roman" w:cs="Times New Roman"/>
        </w:rPr>
      </w:pPr>
      <w:r w:rsidRPr="005235EE">
        <w:rPr>
          <w:rFonts w:ascii="Times New Roman" w:hAnsi="Times New Roman" w:cs="Times New Roman"/>
        </w:rPr>
        <w:t xml:space="preserve">Solo se </w:t>
      </w:r>
      <w:r w:rsidR="002872D0" w:rsidRPr="005235EE">
        <w:rPr>
          <w:rFonts w:ascii="Times New Roman" w:hAnsi="Times New Roman" w:cs="Times New Roman"/>
        </w:rPr>
        <w:t>ci inseriamo pienamente nella vita della Chiesa del nostro tempo, una Chiesa, come dice papa Francesco nell’</w:t>
      </w:r>
      <w:r w:rsidR="002872D0" w:rsidRPr="005235EE">
        <w:rPr>
          <w:rFonts w:ascii="Times New Roman" w:hAnsi="Times New Roman" w:cs="Times New Roman"/>
          <w:i/>
        </w:rPr>
        <w:t>Evangelii gaudium</w:t>
      </w:r>
      <w:r w:rsidR="002872D0" w:rsidRPr="005235EE">
        <w:rPr>
          <w:rFonts w:ascii="Times New Roman" w:hAnsi="Times New Roman" w:cs="Times New Roman"/>
        </w:rPr>
        <w:t xml:space="preserve">, in uscita, che prende l’iniziativa senza paura, che sa fare il primo passo, cercando i lontani e arrivando agli incroci delle strade; una Chiesa con le porte aperte, che corre incontro all’umanità di oggi e porta la luce e la gioia del Vangelo, </w:t>
      </w:r>
      <w:r w:rsidRPr="005235EE">
        <w:rPr>
          <w:rFonts w:ascii="Times New Roman" w:hAnsi="Times New Roman" w:cs="Times New Roman"/>
        </w:rPr>
        <w:t xml:space="preserve">… solo così </w:t>
      </w:r>
      <w:r w:rsidR="002872D0" w:rsidRPr="005235EE">
        <w:rPr>
          <w:rFonts w:ascii="Times New Roman" w:hAnsi="Times New Roman" w:cs="Times New Roman"/>
        </w:rPr>
        <w:t xml:space="preserve">potremo aprirci alla missione. </w:t>
      </w:r>
      <w:r w:rsidR="00BE0915" w:rsidRPr="005235EE">
        <w:rPr>
          <w:rFonts w:ascii="Times New Roman" w:hAnsi="Times New Roman" w:cs="Times New Roman"/>
        </w:rPr>
        <w:t>Non è questione di fuga dalla realtà o dalle difficoltà dell’evangelizzazione nelle nostre terre, né</w:t>
      </w:r>
      <w:r w:rsidRPr="005235EE">
        <w:rPr>
          <w:rFonts w:ascii="Times New Roman" w:hAnsi="Times New Roman" w:cs="Times New Roman"/>
        </w:rPr>
        <w:t xml:space="preserve"> </w:t>
      </w:r>
      <w:r w:rsidR="00BE0915" w:rsidRPr="005235EE">
        <w:rPr>
          <w:rFonts w:ascii="Times New Roman" w:hAnsi="Times New Roman" w:cs="Times New Roman"/>
        </w:rPr>
        <w:t xml:space="preserve">soluzione di problemi personali. </w:t>
      </w:r>
    </w:p>
    <w:p w14:paraId="582CF269" w14:textId="77777777" w:rsidR="009445BB" w:rsidRPr="005235EE" w:rsidRDefault="00BE0915" w:rsidP="002872D0">
      <w:pPr>
        <w:ind w:firstLine="360"/>
        <w:jc w:val="both"/>
        <w:rPr>
          <w:rFonts w:ascii="Times New Roman" w:hAnsi="Times New Roman" w:cs="Times New Roman"/>
        </w:rPr>
      </w:pPr>
      <w:r w:rsidRPr="005235EE">
        <w:rPr>
          <w:rFonts w:ascii="Times New Roman" w:hAnsi="Times New Roman" w:cs="Times New Roman"/>
        </w:rPr>
        <w:t xml:space="preserve">E’ l’amore per la terra, per l’umanità, in particolare per la folla sterminata di poveri che meritano ascolto e condivisione; </w:t>
      </w:r>
    </w:p>
    <w:p w14:paraId="4D2F6607" w14:textId="77777777" w:rsidR="009445BB" w:rsidRPr="005235EE" w:rsidRDefault="00BE0915" w:rsidP="002872D0">
      <w:pPr>
        <w:ind w:firstLine="360"/>
        <w:jc w:val="both"/>
        <w:rPr>
          <w:rFonts w:ascii="Times New Roman" w:hAnsi="Times New Roman" w:cs="Times New Roman"/>
        </w:rPr>
      </w:pPr>
      <w:r w:rsidRPr="005235EE">
        <w:rPr>
          <w:rFonts w:ascii="Times New Roman" w:hAnsi="Times New Roman" w:cs="Times New Roman"/>
        </w:rPr>
        <w:t xml:space="preserve">è il gusto e la passione per gli orizzonti ampi, l’ascolto di culture  e </w:t>
      </w:r>
      <w:r w:rsidR="009445BB" w:rsidRPr="005235EE">
        <w:rPr>
          <w:rFonts w:ascii="Times New Roman" w:hAnsi="Times New Roman" w:cs="Times New Roman"/>
        </w:rPr>
        <w:t>r</w:t>
      </w:r>
      <w:r w:rsidRPr="005235EE">
        <w:rPr>
          <w:rFonts w:ascii="Times New Roman" w:hAnsi="Times New Roman" w:cs="Times New Roman"/>
        </w:rPr>
        <w:t xml:space="preserve">eligioni che segnano la vita e la storia di tanti popoli; </w:t>
      </w:r>
    </w:p>
    <w:p w14:paraId="3B3FA2E1" w14:textId="77777777" w:rsidR="009445BB" w:rsidRPr="005235EE" w:rsidRDefault="009445BB" w:rsidP="002872D0">
      <w:pPr>
        <w:ind w:firstLine="360"/>
        <w:jc w:val="both"/>
        <w:rPr>
          <w:rFonts w:ascii="Times New Roman" w:hAnsi="Times New Roman" w:cs="Times New Roman"/>
        </w:rPr>
      </w:pPr>
      <w:r w:rsidRPr="005235EE">
        <w:rPr>
          <w:rFonts w:ascii="Times New Roman" w:hAnsi="Times New Roman" w:cs="Times New Roman"/>
        </w:rPr>
        <w:t xml:space="preserve">è </w:t>
      </w:r>
      <w:r w:rsidR="00BE0915" w:rsidRPr="005235EE">
        <w:rPr>
          <w:rFonts w:ascii="Times New Roman" w:hAnsi="Times New Roman" w:cs="Times New Roman"/>
        </w:rPr>
        <w:t>l’anelito di giustizia e di pace  di tante persone che quotidianamente so</w:t>
      </w:r>
      <w:r w:rsidRPr="005235EE">
        <w:rPr>
          <w:rFonts w:ascii="Times New Roman" w:hAnsi="Times New Roman" w:cs="Times New Roman"/>
        </w:rPr>
        <w:t>f</w:t>
      </w:r>
      <w:r w:rsidR="00BE0915" w:rsidRPr="005235EE">
        <w:rPr>
          <w:rFonts w:ascii="Times New Roman" w:hAnsi="Times New Roman" w:cs="Times New Roman"/>
        </w:rPr>
        <w:t xml:space="preserve">frono </w:t>
      </w:r>
      <w:r w:rsidRPr="005235EE">
        <w:rPr>
          <w:rFonts w:ascii="Times New Roman" w:hAnsi="Times New Roman" w:cs="Times New Roman"/>
        </w:rPr>
        <w:t>per l’ingiustizia, per la guerra e l’odio, per la fame e le malattie</w:t>
      </w:r>
      <w:r w:rsidR="00BE0915" w:rsidRPr="005235EE">
        <w:rPr>
          <w:rFonts w:ascii="Times New Roman" w:hAnsi="Times New Roman" w:cs="Times New Roman"/>
        </w:rPr>
        <w:t xml:space="preserve">; </w:t>
      </w:r>
    </w:p>
    <w:p w14:paraId="25CEF61F" w14:textId="02A5F89F" w:rsidR="009445BB" w:rsidRPr="005235EE" w:rsidRDefault="00BE0915" w:rsidP="002872D0">
      <w:pPr>
        <w:ind w:firstLine="360"/>
        <w:jc w:val="both"/>
        <w:rPr>
          <w:rFonts w:ascii="Times New Roman" w:hAnsi="Times New Roman" w:cs="Times New Roman"/>
        </w:rPr>
      </w:pPr>
      <w:r w:rsidRPr="005235EE">
        <w:rPr>
          <w:rFonts w:ascii="Times New Roman" w:hAnsi="Times New Roman" w:cs="Times New Roman"/>
        </w:rPr>
        <w:t>è la passione e</w:t>
      </w:r>
      <w:r w:rsidR="009445BB" w:rsidRPr="005235EE">
        <w:rPr>
          <w:rFonts w:ascii="Times New Roman" w:hAnsi="Times New Roman" w:cs="Times New Roman"/>
        </w:rPr>
        <w:t xml:space="preserve"> </w:t>
      </w:r>
      <w:r w:rsidRPr="005235EE">
        <w:rPr>
          <w:rFonts w:ascii="Times New Roman" w:hAnsi="Times New Roman" w:cs="Times New Roman"/>
        </w:rPr>
        <w:t>la gioia di annunciare e portare agli a</w:t>
      </w:r>
      <w:r w:rsidR="009445BB" w:rsidRPr="005235EE">
        <w:rPr>
          <w:rFonts w:ascii="Times New Roman" w:hAnsi="Times New Roman" w:cs="Times New Roman"/>
        </w:rPr>
        <w:t>ltri il dono più grande che abbiamo incontrato: l’amore di Dio nel suo Figlio Gesù;</w:t>
      </w:r>
    </w:p>
    <w:p w14:paraId="10AF9CA3" w14:textId="2A1D8CA7" w:rsidR="00BE0915" w:rsidRPr="005235EE" w:rsidRDefault="009445BB" w:rsidP="009445BB">
      <w:pPr>
        <w:jc w:val="both"/>
        <w:rPr>
          <w:rFonts w:ascii="Times New Roman" w:hAnsi="Times New Roman" w:cs="Times New Roman"/>
        </w:rPr>
      </w:pPr>
      <w:r w:rsidRPr="005235EE">
        <w:rPr>
          <w:rFonts w:ascii="Times New Roman" w:hAnsi="Times New Roman" w:cs="Times New Roman"/>
        </w:rPr>
        <w:t>… tutt</w:t>
      </w:r>
      <w:r w:rsidR="00BE0915" w:rsidRPr="005235EE">
        <w:rPr>
          <w:rFonts w:ascii="Times New Roman" w:hAnsi="Times New Roman" w:cs="Times New Roman"/>
        </w:rPr>
        <w:t xml:space="preserve">o questo </w:t>
      </w:r>
      <w:r w:rsidRPr="005235EE">
        <w:rPr>
          <w:rFonts w:ascii="Times New Roman" w:hAnsi="Times New Roman" w:cs="Times New Roman"/>
        </w:rPr>
        <w:t xml:space="preserve">potrà </w:t>
      </w:r>
      <w:r w:rsidR="00BE0915" w:rsidRPr="005235EE">
        <w:rPr>
          <w:rFonts w:ascii="Times New Roman" w:hAnsi="Times New Roman" w:cs="Times New Roman"/>
        </w:rPr>
        <w:t xml:space="preserve">favorisce la decisone e la </w:t>
      </w:r>
      <w:r w:rsidRPr="005235EE">
        <w:rPr>
          <w:rFonts w:ascii="Times New Roman" w:hAnsi="Times New Roman" w:cs="Times New Roman"/>
        </w:rPr>
        <w:t>s</w:t>
      </w:r>
      <w:r w:rsidR="00BE0915" w:rsidRPr="005235EE">
        <w:rPr>
          <w:rFonts w:ascii="Times New Roman" w:hAnsi="Times New Roman" w:cs="Times New Roman"/>
        </w:rPr>
        <w:t>celta di dedicare</w:t>
      </w:r>
      <w:r w:rsidRPr="005235EE">
        <w:rPr>
          <w:rFonts w:ascii="Times New Roman" w:hAnsi="Times New Roman" w:cs="Times New Roman"/>
        </w:rPr>
        <w:t xml:space="preserve"> una parte del proprio minister</w:t>
      </w:r>
      <w:r w:rsidR="00BE0915" w:rsidRPr="005235EE">
        <w:rPr>
          <w:rFonts w:ascii="Times New Roman" w:hAnsi="Times New Roman" w:cs="Times New Roman"/>
        </w:rPr>
        <w:t xml:space="preserve">o </w:t>
      </w:r>
      <w:r w:rsidRPr="005235EE">
        <w:rPr>
          <w:rFonts w:ascii="Times New Roman" w:hAnsi="Times New Roman" w:cs="Times New Roman"/>
        </w:rPr>
        <w:t>sacerdotale alla mis</w:t>
      </w:r>
      <w:r w:rsidR="00BE0915" w:rsidRPr="005235EE">
        <w:rPr>
          <w:rFonts w:ascii="Times New Roman" w:hAnsi="Times New Roman" w:cs="Times New Roman"/>
        </w:rPr>
        <w:t>s</w:t>
      </w:r>
      <w:r w:rsidRPr="005235EE">
        <w:rPr>
          <w:rFonts w:ascii="Times New Roman" w:hAnsi="Times New Roman" w:cs="Times New Roman"/>
        </w:rPr>
        <w:t xml:space="preserve">ione </w:t>
      </w:r>
      <w:r w:rsidRPr="005235EE">
        <w:rPr>
          <w:rFonts w:ascii="Times New Roman" w:hAnsi="Times New Roman" w:cs="Times New Roman"/>
          <w:i/>
        </w:rPr>
        <w:t>ad gentes.</w:t>
      </w:r>
    </w:p>
    <w:p w14:paraId="1D1B635D" w14:textId="77777777" w:rsidR="00BE0915" w:rsidRPr="005235EE" w:rsidRDefault="00BE0915" w:rsidP="002872D0">
      <w:pPr>
        <w:ind w:firstLine="360"/>
        <w:jc w:val="both"/>
        <w:rPr>
          <w:rFonts w:ascii="Times New Roman" w:hAnsi="Times New Roman" w:cs="Times New Roman"/>
        </w:rPr>
      </w:pPr>
    </w:p>
    <w:p w14:paraId="6CC26986" w14:textId="77777777" w:rsidR="00EF11BC" w:rsidRPr="005235EE" w:rsidRDefault="00EF11BC" w:rsidP="002872D0">
      <w:pPr>
        <w:ind w:firstLine="360"/>
        <w:jc w:val="both"/>
        <w:rPr>
          <w:rFonts w:ascii="Times New Roman" w:hAnsi="Times New Roman" w:cs="Times New Roman"/>
        </w:rPr>
      </w:pPr>
      <w:r w:rsidRPr="005235EE">
        <w:rPr>
          <w:rFonts w:ascii="Times New Roman" w:hAnsi="Times New Roman" w:cs="Times New Roman"/>
        </w:rPr>
        <w:t>Vi faccio</w:t>
      </w:r>
      <w:r w:rsidR="00BE0915" w:rsidRPr="005235EE">
        <w:rPr>
          <w:rFonts w:ascii="Times New Roman" w:hAnsi="Times New Roman" w:cs="Times New Roman"/>
        </w:rPr>
        <w:t xml:space="preserve"> alcune provocazioni! Sono talvolta domande o dubbi che noi, o </w:t>
      </w:r>
      <w:r w:rsidRPr="005235EE">
        <w:rPr>
          <w:rFonts w:ascii="Times New Roman" w:hAnsi="Times New Roman" w:cs="Times New Roman"/>
        </w:rPr>
        <w:t xml:space="preserve">anche </w:t>
      </w:r>
      <w:r w:rsidR="00BE0915" w:rsidRPr="005235EE">
        <w:rPr>
          <w:rFonts w:ascii="Times New Roman" w:hAnsi="Times New Roman" w:cs="Times New Roman"/>
        </w:rPr>
        <w:t>tanti nostri ‘</w:t>
      </w:r>
      <w:r w:rsidRPr="005235EE">
        <w:rPr>
          <w:rFonts w:ascii="Times New Roman" w:hAnsi="Times New Roman" w:cs="Times New Roman"/>
        </w:rPr>
        <w:t xml:space="preserve">buoni cristiani’ si pongono in </w:t>
      </w:r>
      <w:r w:rsidR="00BE0915" w:rsidRPr="005235EE">
        <w:rPr>
          <w:rFonts w:ascii="Times New Roman" w:hAnsi="Times New Roman" w:cs="Times New Roman"/>
        </w:rPr>
        <w:t xml:space="preserve">ordine alla </w:t>
      </w:r>
      <w:r w:rsidR="00BE0915" w:rsidRPr="005235EE">
        <w:rPr>
          <w:rFonts w:ascii="Times New Roman" w:hAnsi="Times New Roman" w:cs="Times New Roman"/>
          <w:i/>
        </w:rPr>
        <w:t>Missio ad gentes</w:t>
      </w:r>
      <w:r w:rsidR="00BE0915" w:rsidRPr="005235EE">
        <w:rPr>
          <w:rFonts w:ascii="Times New Roman" w:hAnsi="Times New Roman" w:cs="Times New Roman"/>
        </w:rPr>
        <w:t>.</w:t>
      </w:r>
    </w:p>
    <w:p w14:paraId="5270FD28" w14:textId="1EFD0E8C" w:rsidR="00EF11BC" w:rsidRPr="005235EE" w:rsidRDefault="00EF11BC" w:rsidP="002872D0">
      <w:pPr>
        <w:ind w:firstLine="360"/>
        <w:jc w:val="both"/>
        <w:rPr>
          <w:rFonts w:ascii="Times New Roman" w:hAnsi="Times New Roman" w:cs="Times New Roman"/>
        </w:rPr>
      </w:pPr>
      <w:r w:rsidRPr="005235EE">
        <w:rPr>
          <w:rFonts w:ascii="Times New Roman" w:hAnsi="Times New Roman" w:cs="Times New Roman"/>
        </w:rPr>
        <w:t>° La comunità prima deve diventare matura, adulta, forte nella fede, e solo poi potrà incamminarsi nella direzione della missione, uscire verso i lontani. E’ vero. Ma soffermiamoci per un mom</w:t>
      </w:r>
      <w:r w:rsidR="009445BB" w:rsidRPr="005235EE">
        <w:rPr>
          <w:rFonts w:ascii="Times New Roman" w:hAnsi="Times New Roman" w:cs="Times New Roman"/>
        </w:rPr>
        <w:t>ento a considerare lo stile di G</w:t>
      </w:r>
      <w:r w:rsidRPr="005235EE">
        <w:rPr>
          <w:rFonts w:ascii="Times New Roman" w:hAnsi="Times New Roman" w:cs="Times New Roman"/>
        </w:rPr>
        <w:t xml:space="preserve">esù. Ai </w:t>
      </w:r>
      <w:r w:rsidR="009445BB" w:rsidRPr="005235EE">
        <w:rPr>
          <w:rFonts w:ascii="Times New Roman" w:hAnsi="Times New Roman" w:cs="Times New Roman"/>
        </w:rPr>
        <w:t>suoi disce</w:t>
      </w:r>
      <w:r w:rsidR="001D272B" w:rsidRPr="005235EE">
        <w:rPr>
          <w:rFonts w:ascii="Times New Roman" w:hAnsi="Times New Roman" w:cs="Times New Roman"/>
        </w:rPr>
        <w:t xml:space="preserve">poli, dice: </w:t>
      </w:r>
      <w:r w:rsidR="001D272B" w:rsidRPr="005235EE">
        <w:rPr>
          <w:rFonts w:ascii="Times New Roman" w:hAnsi="Times New Roman" w:cs="Times New Roman"/>
          <w:i/>
        </w:rPr>
        <w:t>“</w:t>
      </w:r>
      <w:r w:rsidRPr="005235EE">
        <w:rPr>
          <w:rFonts w:ascii="Times New Roman" w:hAnsi="Times New Roman" w:cs="Times New Roman"/>
          <w:i/>
        </w:rPr>
        <w:t>Venite dietro di me”</w:t>
      </w:r>
      <w:r w:rsidRPr="005235EE">
        <w:rPr>
          <w:rFonts w:ascii="Times New Roman" w:hAnsi="Times New Roman" w:cs="Times New Roman"/>
        </w:rPr>
        <w:t xml:space="preserve"> (Marco 1,17). E’</w:t>
      </w:r>
      <w:r w:rsidR="00854209" w:rsidRPr="005235EE">
        <w:rPr>
          <w:rFonts w:ascii="Times New Roman" w:hAnsi="Times New Roman" w:cs="Times New Roman"/>
        </w:rPr>
        <w:t xml:space="preserve"> un imperativo presente, che </w:t>
      </w:r>
      <w:r w:rsidRPr="005235EE">
        <w:rPr>
          <w:rFonts w:ascii="Times New Roman" w:hAnsi="Times New Roman" w:cs="Times New Roman"/>
        </w:rPr>
        <w:t>chied</w:t>
      </w:r>
      <w:r w:rsidR="00854209" w:rsidRPr="005235EE">
        <w:rPr>
          <w:rFonts w:ascii="Times New Roman" w:hAnsi="Times New Roman" w:cs="Times New Roman"/>
        </w:rPr>
        <w:t>e</w:t>
      </w:r>
      <w:r w:rsidRPr="005235EE">
        <w:rPr>
          <w:rFonts w:ascii="Times New Roman" w:hAnsi="Times New Roman" w:cs="Times New Roman"/>
        </w:rPr>
        <w:t xml:space="preserve"> subito di seguirlo e di andare in missione con Lui. Se vogliamo formarci alla missione, dobbiamo non aver paura di seguirlo subito. Aiuteremo una comunità a maturare nella fe</w:t>
      </w:r>
      <w:r w:rsidR="00854209" w:rsidRPr="005235EE">
        <w:rPr>
          <w:rFonts w:ascii="Times New Roman" w:hAnsi="Times New Roman" w:cs="Times New Roman"/>
        </w:rPr>
        <w:t>de sollecitandola fin dall’iniz</w:t>
      </w:r>
      <w:r w:rsidRPr="005235EE">
        <w:rPr>
          <w:rFonts w:ascii="Times New Roman" w:hAnsi="Times New Roman" w:cs="Times New Roman"/>
        </w:rPr>
        <w:t>io ad aprirsi alla testimoni</w:t>
      </w:r>
      <w:r w:rsidR="00854209" w:rsidRPr="005235EE">
        <w:rPr>
          <w:rFonts w:ascii="Times New Roman" w:hAnsi="Times New Roman" w:cs="Times New Roman"/>
        </w:rPr>
        <w:t>a</w:t>
      </w:r>
      <w:r w:rsidRPr="005235EE">
        <w:rPr>
          <w:rFonts w:ascii="Times New Roman" w:hAnsi="Times New Roman" w:cs="Times New Roman"/>
        </w:rPr>
        <w:t xml:space="preserve">nza e alla missione. </w:t>
      </w:r>
    </w:p>
    <w:p w14:paraId="79F1CEB8" w14:textId="5ADB0634" w:rsidR="00025779" w:rsidRPr="005235EE" w:rsidRDefault="00854209" w:rsidP="002872D0">
      <w:pPr>
        <w:ind w:firstLine="360"/>
        <w:jc w:val="both"/>
        <w:rPr>
          <w:rFonts w:ascii="Times New Roman" w:hAnsi="Times New Roman" w:cs="Times New Roman"/>
        </w:rPr>
      </w:pPr>
      <w:r w:rsidRPr="005235EE">
        <w:rPr>
          <w:rFonts w:ascii="Times New Roman" w:hAnsi="Times New Roman" w:cs="Times New Roman"/>
        </w:rPr>
        <w:t>° Si sente poi dire spesso che la mis</w:t>
      </w:r>
      <w:r w:rsidR="00EF11BC" w:rsidRPr="005235EE">
        <w:rPr>
          <w:rFonts w:ascii="Times New Roman" w:hAnsi="Times New Roman" w:cs="Times New Roman"/>
        </w:rPr>
        <w:t>s</w:t>
      </w:r>
      <w:r w:rsidRPr="005235EE">
        <w:rPr>
          <w:rFonts w:ascii="Times New Roman" w:hAnsi="Times New Roman" w:cs="Times New Roman"/>
        </w:rPr>
        <w:t>i</w:t>
      </w:r>
      <w:r w:rsidR="00EF11BC" w:rsidRPr="005235EE">
        <w:rPr>
          <w:rFonts w:ascii="Times New Roman" w:hAnsi="Times New Roman" w:cs="Times New Roman"/>
        </w:rPr>
        <w:t xml:space="preserve">one è qui, nelle nostre parrocchie, </w:t>
      </w:r>
      <w:r w:rsidRPr="005235EE">
        <w:rPr>
          <w:rFonts w:ascii="Times New Roman" w:hAnsi="Times New Roman" w:cs="Times New Roman"/>
        </w:rPr>
        <w:t>perché</w:t>
      </w:r>
      <w:r w:rsidR="00EF11BC" w:rsidRPr="005235EE">
        <w:rPr>
          <w:rFonts w:ascii="Times New Roman" w:hAnsi="Times New Roman" w:cs="Times New Roman"/>
        </w:rPr>
        <w:t xml:space="preserve"> qui è più </w:t>
      </w:r>
      <w:r w:rsidRPr="005235EE">
        <w:rPr>
          <w:rFonts w:ascii="Times New Roman" w:hAnsi="Times New Roman" w:cs="Times New Roman"/>
        </w:rPr>
        <w:t>difficile</w:t>
      </w:r>
      <w:r w:rsidR="00EF11BC" w:rsidRPr="005235EE">
        <w:rPr>
          <w:rFonts w:ascii="Times New Roman" w:hAnsi="Times New Roman" w:cs="Times New Roman"/>
        </w:rPr>
        <w:t xml:space="preserve"> annunciare il vangelo che non in terra di missione. </w:t>
      </w:r>
      <w:r w:rsidR="00025779" w:rsidRPr="005235EE">
        <w:rPr>
          <w:rFonts w:ascii="Times New Roman" w:hAnsi="Times New Roman" w:cs="Times New Roman"/>
        </w:rPr>
        <w:t xml:space="preserve">La logica evangelica non si lascia rinchiudere nel prima o nel dopo. Peggio se in questo ‘prima qui da noi’ sia sottointeso che siamo la parte del mondo più importante, che tocca a noi prima di altri </w:t>
      </w:r>
      <w:r w:rsidRPr="005235EE">
        <w:rPr>
          <w:rFonts w:ascii="Times New Roman" w:hAnsi="Times New Roman" w:cs="Times New Roman"/>
        </w:rPr>
        <w:t xml:space="preserve">ascoltare </w:t>
      </w:r>
      <w:r w:rsidR="00025779" w:rsidRPr="005235EE">
        <w:rPr>
          <w:rFonts w:ascii="Times New Roman" w:hAnsi="Times New Roman" w:cs="Times New Roman"/>
        </w:rPr>
        <w:t xml:space="preserve">il vangelo! </w:t>
      </w:r>
      <w:r w:rsidRPr="005235EE">
        <w:rPr>
          <w:rFonts w:ascii="Times New Roman" w:hAnsi="Times New Roman" w:cs="Times New Roman"/>
        </w:rPr>
        <w:t>Questo è un vero</w:t>
      </w:r>
      <w:r w:rsidR="00025779" w:rsidRPr="005235EE">
        <w:rPr>
          <w:rFonts w:ascii="Times New Roman" w:hAnsi="Times New Roman" w:cs="Times New Roman"/>
        </w:rPr>
        <w:t xml:space="preserve"> desi</w:t>
      </w:r>
      <w:r w:rsidRPr="005235EE">
        <w:rPr>
          <w:rFonts w:ascii="Times New Roman" w:hAnsi="Times New Roman" w:cs="Times New Roman"/>
        </w:rPr>
        <w:t>de</w:t>
      </w:r>
      <w:r w:rsidR="00025779" w:rsidRPr="005235EE">
        <w:rPr>
          <w:rFonts w:ascii="Times New Roman" w:hAnsi="Times New Roman" w:cs="Times New Roman"/>
        </w:rPr>
        <w:t>r</w:t>
      </w:r>
      <w:r w:rsidRPr="005235EE">
        <w:rPr>
          <w:rFonts w:ascii="Times New Roman" w:hAnsi="Times New Roman" w:cs="Times New Roman"/>
        </w:rPr>
        <w:t>io di mis</w:t>
      </w:r>
      <w:r w:rsidR="00025779" w:rsidRPr="005235EE">
        <w:rPr>
          <w:rFonts w:ascii="Times New Roman" w:hAnsi="Times New Roman" w:cs="Times New Roman"/>
        </w:rPr>
        <w:t>s</w:t>
      </w:r>
      <w:r w:rsidRPr="005235EE">
        <w:rPr>
          <w:rFonts w:ascii="Times New Roman" w:hAnsi="Times New Roman" w:cs="Times New Roman"/>
        </w:rPr>
        <w:t>i</w:t>
      </w:r>
      <w:r w:rsidR="00025779" w:rsidRPr="005235EE">
        <w:rPr>
          <w:rFonts w:ascii="Times New Roman" w:hAnsi="Times New Roman" w:cs="Times New Roman"/>
        </w:rPr>
        <w:t>one o di conserva</w:t>
      </w:r>
      <w:r w:rsidRPr="005235EE">
        <w:rPr>
          <w:rFonts w:ascii="Times New Roman" w:hAnsi="Times New Roman" w:cs="Times New Roman"/>
        </w:rPr>
        <w:t>zione</w:t>
      </w:r>
      <w:r w:rsidR="00025779" w:rsidRPr="005235EE">
        <w:rPr>
          <w:rFonts w:ascii="Times New Roman" w:hAnsi="Times New Roman" w:cs="Times New Roman"/>
        </w:rPr>
        <w:t>?</w:t>
      </w:r>
    </w:p>
    <w:p w14:paraId="3B427258" w14:textId="6F647848" w:rsidR="006A6180" w:rsidRPr="005235EE" w:rsidRDefault="00025779" w:rsidP="002872D0">
      <w:pPr>
        <w:ind w:firstLine="360"/>
        <w:jc w:val="both"/>
        <w:rPr>
          <w:rFonts w:ascii="Times New Roman" w:hAnsi="Times New Roman" w:cs="Times New Roman"/>
        </w:rPr>
      </w:pPr>
      <w:r w:rsidRPr="005235EE">
        <w:rPr>
          <w:rFonts w:ascii="Times New Roman" w:hAnsi="Times New Roman" w:cs="Times New Roman"/>
        </w:rPr>
        <w:t>° Ma perché la missione? La domanda può essere anche giu</w:t>
      </w:r>
      <w:r w:rsidR="00854209" w:rsidRPr="005235EE">
        <w:rPr>
          <w:rFonts w:ascii="Times New Roman" w:hAnsi="Times New Roman" w:cs="Times New Roman"/>
        </w:rPr>
        <w:t>s</w:t>
      </w:r>
      <w:r w:rsidRPr="005235EE">
        <w:rPr>
          <w:rFonts w:ascii="Times New Roman" w:hAnsi="Times New Roman" w:cs="Times New Roman"/>
        </w:rPr>
        <w:t>ta, ma non vale la pena interrogarsi continuamente sul perché della missione, perché si rischia di perdere la forza e la radice dell’esperien</w:t>
      </w:r>
      <w:r w:rsidR="00854209" w:rsidRPr="005235EE">
        <w:rPr>
          <w:rFonts w:ascii="Times New Roman" w:hAnsi="Times New Roman" w:cs="Times New Roman"/>
        </w:rPr>
        <w:t>za missionaria: l’incontro con C</w:t>
      </w:r>
      <w:r w:rsidRPr="005235EE">
        <w:rPr>
          <w:rFonts w:ascii="Times New Roman" w:hAnsi="Times New Roman" w:cs="Times New Roman"/>
        </w:rPr>
        <w:t>risto che cambia la vita! Quando si affievolisce la tensione, si amplificano le tensioni! Incontrato Cristo, i primi cristiani hanno subito capito che il vangelo è per l’uomo e per ogni uomo, avvertend</w:t>
      </w:r>
      <w:r w:rsidR="00854209" w:rsidRPr="005235EE">
        <w:rPr>
          <w:rFonts w:ascii="Times New Roman" w:hAnsi="Times New Roman" w:cs="Times New Roman"/>
        </w:rPr>
        <w:t>o l’esigenza di por</w:t>
      </w:r>
      <w:r w:rsidRPr="005235EE">
        <w:rPr>
          <w:rFonts w:ascii="Times New Roman" w:hAnsi="Times New Roman" w:cs="Times New Roman"/>
        </w:rPr>
        <w:t>t</w:t>
      </w:r>
      <w:r w:rsidR="00854209" w:rsidRPr="005235EE">
        <w:rPr>
          <w:rFonts w:ascii="Times New Roman" w:hAnsi="Times New Roman" w:cs="Times New Roman"/>
        </w:rPr>
        <w:t xml:space="preserve">arlo agli altri, </w:t>
      </w:r>
      <w:r w:rsidRPr="005235EE">
        <w:rPr>
          <w:rFonts w:ascii="Times New Roman" w:hAnsi="Times New Roman" w:cs="Times New Roman"/>
        </w:rPr>
        <w:t xml:space="preserve">senza tanti </w:t>
      </w:r>
      <w:r w:rsidR="00307682" w:rsidRPr="005235EE">
        <w:rPr>
          <w:rFonts w:ascii="Times New Roman" w:hAnsi="Times New Roman" w:cs="Times New Roman"/>
        </w:rPr>
        <w:t>perché</w:t>
      </w:r>
      <w:r w:rsidR="00005C89" w:rsidRPr="005235EE">
        <w:rPr>
          <w:rFonts w:ascii="Times New Roman" w:hAnsi="Times New Roman" w:cs="Times New Roman"/>
        </w:rPr>
        <w:t>.</w:t>
      </w:r>
      <w:r w:rsidR="00BE0915" w:rsidRPr="005235EE">
        <w:rPr>
          <w:rFonts w:ascii="Times New Roman" w:hAnsi="Times New Roman" w:cs="Times New Roman"/>
        </w:rPr>
        <w:t xml:space="preserve"> </w:t>
      </w:r>
      <w:r w:rsidR="002872D0" w:rsidRPr="005235EE">
        <w:rPr>
          <w:rFonts w:ascii="Times New Roman" w:hAnsi="Times New Roman" w:cs="Times New Roman"/>
        </w:rPr>
        <w:t xml:space="preserve"> </w:t>
      </w:r>
    </w:p>
    <w:p w14:paraId="6852AF30" w14:textId="636841CB" w:rsidR="00025779" w:rsidRPr="005235EE" w:rsidRDefault="0017716F" w:rsidP="002872D0">
      <w:pPr>
        <w:ind w:firstLine="360"/>
        <w:jc w:val="both"/>
        <w:rPr>
          <w:rFonts w:ascii="Times New Roman" w:hAnsi="Times New Roman" w:cs="Times New Roman"/>
        </w:rPr>
      </w:pPr>
      <w:r w:rsidRPr="005235EE">
        <w:rPr>
          <w:rFonts w:ascii="Times New Roman" w:hAnsi="Times New Roman" w:cs="Times New Roman"/>
        </w:rPr>
        <w:t>° La risposta del perché</w:t>
      </w:r>
      <w:r w:rsidR="00854209" w:rsidRPr="005235EE">
        <w:rPr>
          <w:rFonts w:ascii="Times New Roman" w:hAnsi="Times New Roman" w:cs="Times New Roman"/>
        </w:rPr>
        <w:t xml:space="preserve"> della mis</w:t>
      </w:r>
      <w:r w:rsidRPr="005235EE">
        <w:rPr>
          <w:rFonts w:ascii="Times New Roman" w:hAnsi="Times New Roman" w:cs="Times New Roman"/>
        </w:rPr>
        <w:t>s</w:t>
      </w:r>
      <w:r w:rsidR="00854209" w:rsidRPr="005235EE">
        <w:rPr>
          <w:rFonts w:ascii="Times New Roman" w:hAnsi="Times New Roman" w:cs="Times New Roman"/>
        </w:rPr>
        <w:t>i</w:t>
      </w:r>
      <w:r w:rsidRPr="005235EE">
        <w:rPr>
          <w:rFonts w:ascii="Times New Roman" w:hAnsi="Times New Roman" w:cs="Times New Roman"/>
        </w:rPr>
        <w:t>one, del perché anche noi preti diocesan</w:t>
      </w:r>
      <w:r w:rsidR="00005C89" w:rsidRPr="005235EE">
        <w:rPr>
          <w:rFonts w:ascii="Times New Roman" w:hAnsi="Times New Roman" w:cs="Times New Roman"/>
        </w:rPr>
        <w:t>i siamo chiamati alla missione</w:t>
      </w:r>
      <w:r w:rsidRPr="005235EE">
        <w:rPr>
          <w:rFonts w:ascii="Times New Roman" w:hAnsi="Times New Roman" w:cs="Times New Roman"/>
        </w:rPr>
        <w:t>, nasce dentro la</w:t>
      </w:r>
      <w:r w:rsidR="00854209" w:rsidRPr="005235EE">
        <w:rPr>
          <w:rFonts w:ascii="Times New Roman" w:hAnsi="Times New Roman" w:cs="Times New Roman"/>
        </w:rPr>
        <w:t xml:space="preserve"> </w:t>
      </w:r>
      <w:r w:rsidRPr="005235EE">
        <w:rPr>
          <w:rFonts w:ascii="Times New Roman" w:hAnsi="Times New Roman" w:cs="Times New Roman"/>
        </w:rPr>
        <w:t>pr</w:t>
      </w:r>
      <w:r w:rsidR="00005C89" w:rsidRPr="005235EE">
        <w:rPr>
          <w:rFonts w:ascii="Times New Roman" w:hAnsi="Times New Roman" w:cs="Times New Roman"/>
        </w:rPr>
        <w:t xml:space="preserve">opria personale esperienza di </w:t>
      </w:r>
      <w:r w:rsidRPr="005235EE">
        <w:rPr>
          <w:rFonts w:ascii="Times New Roman" w:hAnsi="Times New Roman" w:cs="Times New Roman"/>
        </w:rPr>
        <w:t>incontro con Cristo</w:t>
      </w:r>
      <w:r w:rsidR="00854209" w:rsidRPr="005235EE">
        <w:rPr>
          <w:rFonts w:ascii="Times New Roman" w:hAnsi="Times New Roman" w:cs="Times New Roman"/>
        </w:rPr>
        <w:t>.</w:t>
      </w:r>
      <w:r w:rsidRPr="005235EE">
        <w:rPr>
          <w:rFonts w:ascii="Times New Roman" w:hAnsi="Times New Roman" w:cs="Times New Roman"/>
        </w:rPr>
        <w:t xml:space="preserve"> </w:t>
      </w:r>
    </w:p>
    <w:p w14:paraId="02231993" w14:textId="77777777" w:rsidR="00601AE7" w:rsidRPr="005235EE" w:rsidRDefault="00601AE7" w:rsidP="00601AE7">
      <w:pPr>
        <w:jc w:val="both"/>
        <w:rPr>
          <w:rFonts w:ascii="Times New Roman" w:hAnsi="Times New Roman" w:cs="Times New Roman"/>
        </w:rPr>
      </w:pPr>
    </w:p>
    <w:p w14:paraId="4EAE1F36" w14:textId="77777777" w:rsidR="009445BB" w:rsidRPr="005235EE" w:rsidRDefault="009445BB" w:rsidP="00601AE7">
      <w:pPr>
        <w:jc w:val="both"/>
        <w:rPr>
          <w:rFonts w:ascii="Times New Roman" w:hAnsi="Times New Roman" w:cs="Times New Roman"/>
        </w:rPr>
      </w:pPr>
    </w:p>
    <w:p w14:paraId="1798C9A9" w14:textId="77777777" w:rsidR="00601AE7" w:rsidRPr="005235EE" w:rsidRDefault="00601AE7" w:rsidP="00601AE7">
      <w:pPr>
        <w:pStyle w:val="Paragrafoelenco"/>
        <w:numPr>
          <w:ilvl w:val="0"/>
          <w:numId w:val="1"/>
        </w:numPr>
        <w:jc w:val="both"/>
        <w:rPr>
          <w:rFonts w:ascii="Times New Roman" w:hAnsi="Times New Roman" w:cs="Times New Roman"/>
          <w:b/>
        </w:rPr>
      </w:pPr>
      <w:r w:rsidRPr="005235EE">
        <w:rPr>
          <w:rFonts w:ascii="Times New Roman" w:hAnsi="Times New Roman" w:cs="Times New Roman"/>
          <w:b/>
        </w:rPr>
        <w:t>Conclusione</w:t>
      </w:r>
    </w:p>
    <w:p w14:paraId="5B7D2725" w14:textId="77777777" w:rsidR="00601AE7" w:rsidRPr="005235EE" w:rsidRDefault="00601AE7" w:rsidP="00601AE7">
      <w:pPr>
        <w:ind w:left="360"/>
        <w:jc w:val="both"/>
        <w:rPr>
          <w:rFonts w:ascii="Times New Roman" w:hAnsi="Times New Roman" w:cs="Times New Roman"/>
        </w:rPr>
      </w:pPr>
    </w:p>
    <w:p w14:paraId="46277B75" w14:textId="3633FE64" w:rsidR="004C2021" w:rsidRPr="005235EE" w:rsidRDefault="00695E01" w:rsidP="004C2021">
      <w:pPr>
        <w:ind w:left="360" w:firstLine="348"/>
        <w:jc w:val="both"/>
        <w:rPr>
          <w:rFonts w:ascii="Times New Roman" w:hAnsi="Times New Roman" w:cs="Times New Roman"/>
        </w:rPr>
      </w:pPr>
      <w:r w:rsidRPr="005235EE">
        <w:rPr>
          <w:rFonts w:ascii="Times New Roman" w:hAnsi="Times New Roman" w:cs="Times New Roman"/>
        </w:rPr>
        <w:t>Lo scambio tra le chiese potrebbe essere davvero una fonte di arricchimento recipro</w:t>
      </w:r>
      <w:r w:rsidR="00854209" w:rsidRPr="005235EE">
        <w:rPr>
          <w:rFonts w:ascii="Times New Roman" w:hAnsi="Times New Roman" w:cs="Times New Roman"/>
        </w:rPr>
        <w:t xml:space="preserve">co. Mentre, infatti, le chiese </w:t>
      </w:r>
      <w:r w:rsidRPr="005235EE">
        <w:rPr>
          <w:rFonts w:ascii="Times New Roman" w:hAnsi="Times New Roman" w:cs="Times New Roman"/>
        </w:rPr>
        <w:t>e</w:t>
      </w:r>
      <w:r w:rsidR="00854209" w:rsidRPr="005235EE">
        <w:rPr>
          <w:rFonts w:ascii="Times New Roman" w:hAnsi="Times New Roman" w:cs="Times New Roman"/>
        </w:rPr>
        <w:t xml:space="preserve"> </w:t>
      </w:r>
      <w:r w:rsidRPr="005235EE">
        <w:rPr>
          <w:rFonts w:ascii="Times New Roman" w:hAnsi="Times New Roman" w:cs="Times New Roman"/>
        </w:rPr>
        <w:t>le comunità di lunga tradi</w:t>
      </w:r>
      <w:r w:rsidR="00854209" w:rsidRPr="005235EE">
        <w:rPr>
          <w:rFonts w:ascii="Times New Roman" w:hAnsi="Times New Roman" w:cs="Times New Roman"/>
        </w:rPr>
        <w:t>zione cristiana, offrono la ricch</w:t>
      </w:r>
      <w:r w:rsidRPr="005235EE">
        <w:rPr>
          <w:rFonts w:ascii="Times New Roman" w:hAnsi="Times New Roman" w:cs="Times New Roman"/>
        </w:rPr>
        <w:t xml:space="preserve">ezza della loro esperienza, l’abbondanza dei loro ministeri e la generosità dei mezzi, potrebbero ricevere in cambio la freschezza di </w:t>
      </w:r>
      <w:r w:rsidR="00854209" w:rsidRPr="005235EE">
        <w:rPr>
          <w:rFonts w:ascii="Times New Roman" w:hAnsi="Times New Roman" w:cs="Times New Roman"/>
        </w:rPr>
        <w:t>fede delle nuove comunità di mis</w:t>
      </w:r>
      <w:r w:rsidRPr="005235EE">
        <w:rPr>
          <w:rFonts w:ascii="Times New Roman" w:hAnsi="Times New Roman" w:cs="Times New Roman"/>
        </w:rPr>
        <w:t>s</w:t>
      </w:r>
      <w:r w:rsidR="00854209" w:rsidRPr="005235EE">
        <w:rPr>
          <w:rFonts w:ascii="Times New Roman" w:hAnsi="Times New Roman" w:cs="Times New Roman"/>
        </w:rPr>
        <w:t>i</w:t>
      </w:r>
      <w:r w:rsidRPr="005235EE">
        <w:rPr>
          <w:rFonts w:ascii="Times New Roman" w:hAnsi="Times New Roman" w:cs="Times New Roman"/>
        </w:rPr>
        <w:t>one, il loro sforzo</w:t>
      </w:r>
      <w:r w:rsidR="00854209" w:rsidRPr="005235EE">
        <w:rPr>
          <w:rFonts w:ascii="Times New Roman" w:hAnsi="Times New Roman" w:cs="Times New Roman"/>
        </w:rPr>
        <w:t xml:space="preserve"> di incarnare il vangelo nel</w:t>
      </w:r>
      <w:r w:rsidRPr="005235EE">
        <w:rPr>
          <w:rFonts w:ascii="Times New Roman" w:hAnsi="Times New Roman" w:cs="Times New Roman"/>
        </w:rPr>
        <w:t>le culture e situazioni nuove di vita</w:t>
      </w:r>
      <w:r w:rsidR="004C2021" w:rsidRPr="005235EE">
        <w:rPr>
          <w:rFonts w:ascii="Times New Roman" w:hAnsi="Times New Roman" w:cs="Times New Roman"/>
        </w:rPr>
        <w:t xml:space="preserve">, un certo entusiasmo e fervore carismatico che sempre è presente agli inizi di ogni esperienza. In questo </w:t>
      </w:r>
      <w:r w:rsidR="00854209" w:rsidRPr="005235EE">
        <w:rPr>
          <w:rFonts w:ascii="Times New Roman" w:hAnsi="Times New Roman" w:cs="Times New Roman"/>
        </w:rPr>
        <w:t>scambio diventa sempre più chia</w:t>
      </w:r>
      <w:r w:rsidR="004C2021" w:rsidRPr="005235EE">
        <w:rPr>
          <w:rFonts w:ascii="Times New Roman" w:hAnsi="Times New Roman" w:cs="Times New Roman"/>
        </w:rPr>
        <w:t>ro che Dio non abband</w:t>
      </w:r>
      <w:r w:rsidR="00854209" w:rsidRPr="005235EE">
        <w:rPr>
          <w:rFonts w:ascii="Times New Roman" w:hAnsi="Times New Roman" w:cs="Times New Roman"/>
        </w:rPr>
        <w:t>ona mai il suo popolo e la sua C</w:t>
      </w:r>
      <w:r w:rsidR="004C2021" w:rsidRPr="005235EE">
        <w:rPr>
          <w:rFonts w:ascii="Times New Roman" w:hAnsi="Times New Roman" w:cs="Times New Roman"/>
        </w:rPr>
        <w:t>hiesa, ma la g</w:t>
      </w:r>
      <w:r w:rsidR="00854209" w:rsidRPr="005235EE">
        <w:rPr>
          <w:rFonts w:ascii="Times New Roman" w:hAnsi="Times New Roman" w:cs="Times New Roman"/>
        </w:rPr>
        <w:t>u</w:t>
      </w:r>
      <w:r w:rsidR="004C2021" w:rsidRPr="005235EE">
        <w:rPr>
          <w:rFonts w:ascii="Times New Roman" w:hAnsi="Times New Roman" w:cs="Times New Roman"/>
        </w:rPr>
        <w:t>ida e la so</w:t>
      </w:r>
      <w:r w:rsidR="00854209" w:rsidRPr="005235EE">
        <w:rPr>
          <w:rFonts w:ascii="Times New Roman" w:hAnsi="Times New Roman" w:cs="Times New Roman"/>
        </w:rPr>
        <w:t>s</w:t>
      </w:r>
      <w:r w:rsidR="004C2021" w:rsidRPr="005235EE">
        <w:rPr>
          <w:rFonts w:ascii="Times New Roman" w:hAnsi="Times New Roman" w:cs="Times New Roman"/>
        </w:rPr>
        <w:t>tiene sempre. L’esito sarebbe quello di consolidare la fede nelle comunità e di suscitare maggior gi</w:t>
      </w:r>
      <w:r w:rsidR="00854209" w:rsidRPr="005235EE">
        <w:rPr>
          <w:rFonts w:ascii="Times New Roman" w:hAnsi="Times New Roman" w:cs="Times New Roman"/>
        </w:rPr>
        <w:t xml:space="preserve">oia ed entusiasmo nel portare </w:t>
      </w:r>
      <w:r w:rsidR="004C2021" w:rsidRPr="005235EE">
        <w:rPr>
          <w:rFonts w:ascii="Times New Roman" w:hAnsi="Times New Roman" w:cs="Times New Roman"/>
        </w:rPr>
        <w:t>anche oggi la buona notizia che Dio ama tutti e vuole che tutti siano salvi e sperimentino il suo amore.</w:t>
      </w:r>
    </w:p>
    <w:p w14:paraId="76A69856" w14:textId="77777777" w:rsidR="004C2021" w:rsidRPr="005235EE" w:rsidRDefault="004C2021" w:rsidP="004C2021">
      <w:pPr>
        <w:ind w:left="360" w:firstLine="348"/>
        <w:jc w:val="both"/>
        <w:rPr>
          <w:rFonts w:ascii="Times New Roman" w:hAnsi="Times New Roman" w:cs="Times New Roman"/>
        </w:rPr>
      </w:pPr>
    </w:p>
    <w:p w14:paraId="24956F90" w14:textId="0C906E63" w:rsidR="00695E01" w:rsidRPr="005235EE" w:rsidRDefault="00854209" w:rsidP="004C2021">
      <w:pPr>
        <w:ind w:left="360" w:firstLine="348"/>
        <w:jc w:val="both"/>
        <w:rPr>
          <w:rFonts w:ascii="Times New Roman" w:hAnsi="Times New Roman" w:cs="Times New Roman"/>
        </w:rPr>
      </w:pPr>
      <w:r w:rsidRPr="005235EE">
        <w:rPr>
          <w:rFonts w:ascii="Times New Roman" w:hAnsi="Times New Roman" w:cs="Times New Roman"/>
        </w:rPr>
        <w:t xml:space="preserve">Ecco perché </w:t>
      </w:r>
      <w:r w:rsidR="004C2021" w:rsidRPr="005235EE">
        <w:rPr>
          <w:rFonts w:ascii="Times New Roman" w:hAnsi="Times New Roman" w:cs="Times New Roman"/>
        </w:rPr>
        <w:t xml:space="preserve">non </w:t>
      </w:r>
      <w:r w:rsidRPr="005235EE">
        <w:rPr>
          <w:rFonts w:ascii="Times New Roman" w:hAnsi="Times New Roman" w:cs="Times New Roman"/>
        </w:rPr>
        <w:t>può mancare anche nella nostra C</w:t>
      </w:r>
      <w:r w:rsidR="004C2021" w:rsidRPr="005235EE">
        <w:rPr>
          <w:rFonts w:ascii="Times New Roman" w:hAnsi="Times New Roman" w:cs="Times New Roman"/>
        </w:rPr>
        <w:t>hiesa diocesana il fervore missionario e la passione di annunciare il vangelo dappertutto.</w:t>
      </w:r>
      <w:r w:rsidR="00AB274E">
        <w:rPr>
          <w:rFonts w:ascii="Times New Roman" w:hAnsi="Times New Roman" w:cs="Times New Roman"/>
        </w:rPr>
        <w:t xml:space="preserve"> Un grazie di cuore a tutti i missionari della diocesi che in tutto il mondo portano il Vangelo di Gesù. Sono sacerdoti </w:t>
      </w:r>
      <w:r w:rsidR="00AB274E" w:rsidRPr="00AB274E">
        <w:rPr>
          <w:rFonts w:ascii="Times New Roman" w:hAnsi="Times New Roman" w:cs="Times New Roman"/>
          <w:i/>
        </w:rPr>
        <w:t>Fidei donum</w:t>
      </w:r>
      <w:r w:rsidR="00AB274E">
        <w:rPr>
          <w:rFonts w:ascii="Times New Roman" w:hAnsi="Times New Roman" w:cs="Times New Roman"/>
        </w:rPr>
        <w:t>, alcuni anche presenti oggi, religiosi e religiose di differenti congregazioni e associazioni di fedeli, fedeli laici partiti da soli o come famiglia: tutti in missione a nome della Chiesa e per la Chiesa.  Preghiamo perché ancora</w:t>
      </w:r>
      <w:r w:rsidR="004C2021" w:rsidRPr="005235EE">
        <w:rPr>
          <w:rFonts w:ascii="Times New Roman" w:hAnsi="Times New Roman" w:cs="Times New Roman"/>
        </w:rPr>
        <w:t xml:space="preserve"> dal nostro presbiterio</w:t>
      </w:r>
      <w:r w:rsidR="00AB274E">
        <w:rPr>
          <w:rFonts w:ascii="Times New Roman" w:hAnsi="Times New Roman" w:cs="Times New Roman"/>
        </w:rPr>
        <w:t xml:space="preserve"> e dalle nostre comunità parrocchiali</w:t>
      </w:r>
      <w:r w:rsidR="004C2021" w:rsidRPr="005235EE">
        <w:rPr>
          <w:rFonts w:ascii="Times New Roman" w:hAnsi="Times New Roman" w:cs="Times New Roman"/>
        </w:rPr>
        <w:t xml:space="preserve"> ci </w:t>
      </w:r>
      <w:r w:rsidRPr="005235EE">
        <w:rPr>
          <w:rFonts w:ascii="Times New Roman" w:hAnsi="Times New Roman" w:cs="Times New Roman"/>
        </w:rPr>
        <w:t>sia</w:t>
      </w:r>
      <w:r w:rsidR="00AB274E">
        <w:rPr>
          <w:rFonts w:ascii="Times New Roman" w:hAnsi="Times New Roman" w:cs="Times New Roman"/>
        </w:rPr>
        <w:t>no alcuni che, a nome della Chiesa, partono</w:t>
      </w:r>
      <w:r w:rsidRPr="005235EE">
        <w:rPr>
          <w:rFonts w:ascii="Times New Roman" w:hAnsi="Times New Roman" w:cs="Times New Roman"/>
        </w:rPr>
        <w:t xml:space="preserve"> e va</w:t>
      </w:r>
      <w:r w:rsidR="00AB274E">
        <w:rPr>
          <w:rFonts w:ascii="Times New Roman" w:hAnsi="Times New Roman" w:cs="Times New Roman"/>
        </w:rPr>
        <w:t>nno</w:t>
      </w:r>
      <w:bookmarkStart w:id="0" w:name="_GoBack"/>
      <w:bookmarkEnd w:id="0"/>
      <w:r w:rsidR="004C2021" w:rsidRPr="005235EE">
        <w:rPr>
          <w:rFonts w:ascii="Times New Roman" w:hAnsi="Times New Roman" w:cs="Times New Roman"/>
        </w:rPr>
        <w:t>, fino agli estremi confini</w:t>
      </w:r>
      <w:r w:rsidRPr="005235EE">
        <w:rPr>
          <w:rFonts w:ascii="Times New Roman" w:hAnsi="Times New Roman" w:cs="Times New Roman"/>
        </w:rPr>
        <w:t xml:space="preserve"> d</w:t>
      </w:r>
      <w:r w:rsidR="004C2021" w:rsidRPr="005235EE">
        <w:rPr>
          <w:rFonts w:ascii="Times New Roman" w:hAnsi="Times New Roman" w:cs="Times New Roman"/>
        </w:rPr>
        <w:t>el</w:t>
      </w:r>
      <w:r w:rsidRPr="005235EE">
        <w:rPr>
          <w:rFonts w:ascii="Times New Roman" w:hAnsi="Times New Roman" w:cs="Times New Roman"/>
        </w:rPr>
        <w:t>la</w:t>
      </w:r>
      <w:r w:rsidR="004C2021" w:rsidRPr="005235EE">
        <w:rPr>
          <w:rFonts w:ascii="Times New Roman" w:hAnsi="Times New Roman" w:cs="Times New Roman"/>
        </w:rPr>
        <w:t xml:space="preserve"> terra. </w:t>
      </w:r>
    </w:p>
    <w:p w14:paraId="08F03DAD" w14:textId="77777777" w:rsidR="009445BB" w:rsidRPr="005235EE" w:rsidRDefault="009445BB" w:rsidP="005235EE">
      <w:pPr>
        <w:jc w:val="both"/>
        <w:rPr>
          <w:rFonts w:ascii="Times New Roman" w:hAnsi="Times New Roman" w:cs="Times New Roman"/>
        </w:rPr>
      </w:pPr>
    </w:p>
    <w:p w14:paraId="24C3E1E0" w14:textId="36BA0ECD" w:rsidR="00854209" w:rsidRPr="005235EE" w:rsidRDefault="00854209" w:rsidP="00601AE7">
      <w:pPr>
        <w:ind w:left="360"/>
        <w:jc w:val="both"/>
        <w:rPr>
          <w:rFonts w:ascii="Times New Roman" w:hAnsi="Times New Roman" w:cs="Times New Roman"/>
        </w:rPr>
      </w:pPr>
      <w:r w:rsidRPr="005235EE">
        <w:rPr>
          <w:rFonts w:ascii="Times New Roman" w:hAnsi="Times New Roman" w:cs="Times New Roman"/>
        </w:rPr>
        <w:t>Con la missione nel cuore!</w:t>
      </w:r>
    </w:p>
    <w:p w14:paraId="1AD6B0A2" w14:textId="77777777" w:rsidR="00854209" w:rsidRPr="005235EE" w:rsidRDefault="00854209" w:rsidP="005235EE">
      <w:pPr>
        <w:jc w:val="both"/>
        <w:rPr>
          <w:rFonts w:ascii="Times New Roman" w:hAnsi="Times New Roman" w:cs="Times New Roman"/>
        </w:rPr>
      </w:pPr>
    </w:p>
    <w:p w14:paraId="037ACE46" w14:textId="1947FE4B" w:rsidR="009445BB" w:rsidRPr="005235EE" w:rsidRDefault="009445BB" w:rsidP="00601AE7">
      <w:pPr>
        <w:ind w:left="360"/>
        <w:jc w:val="both"/>
        <w:rPr>
          <w:rFonts w:ascii="Times New Roman" w:hAnsi="Times New Roman" w:cs="Times New Roman"/>
        </w:rPr>
      </w:pPr>
      <w:r w:rsidRPr="005235EE">
        <w:rPr>
          <w:rFonts w:ascii="Times New Roman" w:hAnsi="Times New Roman" w:cs="Times New Roman"/>
        </w:rPr>
        <w:tab/>
      </w:r>
      <w:r w:rsidRPr="005235EE">
        <w:rPr>
          <w:rFonts w:ascii="Times New Roman" w:hAnsi="Times New Roman" w:cs="Times New Roman"/>
        </w:rPr>
        <w:tab/>
      </w:r>
      <w:r w:rsidRPr="005235EE">
        <w:rPr>
          <w:rFonts w:ascii="Times New Roman" w:hAnsi="Times New Roman" w:cs="Times New Roman"/>
        </w:rPr>
        <w:tab/>
      </w:r>
      <w:r w:rsidRPr="005235EE">
        <w:rPr>
          <w:rFonts w:ascii="Times New Roman" w:hAnsi="Times New Roman" w:cs="Times New Roman"/>
        </w:rPr>
        <w:tab/>
      </w:r>
      <w:r w:rsidRPr="005235EE">
        <w:rPr>
          <w:rFonts w:ascii="Times New Roman" w:hAnsi="Times New Roman" w:cs="Times New Roman"/>
        </w:rPr>
        <w:tab/>
      </w:r>
      <w:r w:rsidRPr="005235EE">
        <w:rPr>
          <w:rFonts w:ascii="Times New Roman" w:hAnsi="Times New Roman" w:cs="Times New Roman"/>
        </w:rPr>
        <w:tab/>
      </w:r>
      <w:r w:rsidRPr="005235EE">
        <w:rPr>
          <w:rFonts w:ascii="Times New Roman" w:hAnsi="Times New Roman" w:cs="Times New Roman"/>
        </w:rPr>
        <w:tab/>
        <w:t>+ Giuseppe Pellegrini</w:t>
      </w:r>
    </w:p>
    <w:p w14:paraId="2F7211F4" w14:textId="77777777" w:rsidR="004C2021" w:rsidRPr="005235EE" w:rsidRDefault="004C2021" w:rsidP="00601AE7">
      <w:pPr>
        <w:ind w:left="360"/>
        <w:jc w:val="both"/>
        <w:rPr>
          <w:rFonts w:ascii="Times New Roman" w:hAnsi="Times New Roman" w:cs="Times New Roman"/>
          <w:sz w:val="36"/>
          <w:szCs w:val="36"/>
        </w:rPr>
      </w:pPr>
    </w:p>
    <w:sectPr w:rsidR="004C2021" w:rsidRPr="005235EE" w:rsidSect="009C23C3">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A6734" w14:textId="77777777" w:rsidR="00D30948" w:rsidRDefault="00D30948" w:rsidP="00B06C9D">
      <w:r>
        <w:separator/>
      </w:r>
    </w:p>
  </w:endnote>
  <w:endnote w:type="continuationSeparator" w:id="0">
    <w:p w14:paraId="70DF5C31" w14:textId="77777777" w:rsidR="00D30948" w:rsidRDefault="00D30948" w:rsidP="00B0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2D711" w14:textId="77777777" w:rsidR="009445BB" w:rsidRDefault="009445BB" w:rsidP="00B06C9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1818390" w14:textId="77777777" w:rsidR="009445BB" w:rsidRDefault="009445BB" w:rsidP="00B06C9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8DD4B" w14:textId="77777777" w:rsidR="009445BB" w:rsidRDefault="009445BB" w:rsidP="00B06C9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30948">
      <w:rPr>
        <w:rStyle w:val="Numeropagina"/>
        <w:noProof/>
      </w:rPr>
      <w:t>1</w:t>
    </w:r>
    <w:r>
      <w:rPr>
        <w:rStyle w:val="Numeropagina"/>
      </w:rPr>
      <w:fldChar w:fldCharType="end"/>
    </w:r>
  </w:p>
  <w:p w14:paraId="10EE87A7" w14:textId="77777777" w:rsidR="009445BB" w:rsidRDefault="009445BB" w:rsidP="00B06C9D">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752F6" w14:textId="77777777" w:rsidR="00D30948" w:rsidRDefault="00D30948" w:rsidP="00B06C9D">
      <w:r>
        <w:separator/>
      </w:r>
    </w:p>
  </w:footnote>
  <w:footnote w:type="continuationSeparator" w:id="0">
    <w:p w14:paraId="2AD5217B" w14:textId="77777777" w:rsidR="00D30948" w:rsidRDefault="00D30948" w:rsidP="00B06C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B1D11"/>
    <w:multiLevelType w:val="hybridMultilevel"/>
    <w:tmpl w:val="9A66CE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E7"/>
    <w:rsid w:val="00005C89"/>
    <w:rsid w:val="00013A10"/>
    <w:rsid w:val="00025779"/>
    <w:rsid w:val="00032D75"/>
    <w:rsid w:val="00087E66"/>
    <w:rsid w:val="000B37F1"/>
    <w:rsid w:val="0017716F"/>
    <w:rsid w:val="001824E6"/>
    <w:rsid w:val="001963A1"/>
    <w:rsid w:val="001D272B"/>
    <w:rsid w:val="00212C2D"/>
    <w:rsid w:val="002872D0"/>
    <w:rsid w:val="00290393"/>
    <w:rsid w:val="00307682"/>
    <w:rsid w:val="004442CA"/>
    <w:rsid w:val="00467E37"/>
    <w:rsid w:val="004C2021"/>
    <w:rsid w:val="004C38D8"/>
    <w:rsid w:val="004C3E48"/>
    <w:rsid w:val="005235EE"/>
    <w:rsid w:val="005649F7"/>
    <w:rsid w:val="005B33DE"/>
    <w:rsid w:val="005B6BD9"/>
    <w:rsid w:val="005C5228"/>
    <w:rsid w:val="005F24D3"/>
    <w:rsid w:val="00601AE7"/>
    <w:rsid w:val="00695E01"/>
    <w:rsid w:val="006A6180"/>
    <w:rsid w:val="006C1877"/>
    <w:rsid w:val="007B4AC0"/>
    <w:rsid w:val="007E10C9"/>
    <w:rsid w:val="00854209"/>
    <w:rsid w:val="0088004B"/>
    <w:rsid w:val="008C0612"/>
    <w:rsid w:val="008D5156"/>
    <w:rsid w:val="009445BB"/>
    <w:rsid w:val="009C23C3"/>
    <w:rsid w:val="00AB274E"/>
    <w:rsid w:val="00B06C9D"/>
    <w:rsid w:val="00B97A70"/>
    <w:rsid w:val="00BB3E1F"/>
    <w:rsid w:val="00BE0915"/>
    <w:rsid w:val="00C13441"/>
    <w:rsid w:val="00C40F4F"/>
    <w:rsid w:val="00D30948"/>
    <w:rsid w:val="00DA1F23"/>
    <w:rsid w:val="00E103DF"/>
    <w:rsid w:val="00E27908"/>
    <w:rsid w:val="00EE5C0B"/>
    <w:rsid w:val="00EF11BC"/>
    <w:rsid w:val="00F86FD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621DB1"/>
  <w14:defaultImageDpi w14:val="300"/>
  <w15:docId w15:val="{27EB62D8-4F31-4724-8373-CB6955589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01AE7"/>
    <w:pPr>
      <w:ind w:left="720"/>
      <w:contextualSpacing/>
    </w:pPr>
  </w:style>
  <w:style w:type="paragraph" w:styleId="Pidipagina">
    <w:name w:val="footer"/>
    <w:basedOn w:val="Normale"/>
    <w:link w:val="PidipaginaCarattere"/>
    <w:uiPriority w:val="99"/>
    <w:unhideWhenUsed/>
    <w:rsid w:val="00B06C9D"/>
    <w:pPr>
      <w:tabs>
        <w:tab w:val="center" w:pos="4819"/>
        <w:tab w:val="right" w:pos="9638"/>
      </w:tabs>
    </w:pPr>
  </w:style>
  <w:style w:type="character" w:customStyle="1" w:styleId="PidipaginaCarattere">
    <w:name w:val="Piè di pagina Carattere"/>
    <w:basedOn w:val="Carpredefinitoparagrafo"/>
    <w:link w:val="Pidipagina"/>
    <w:uiPriority w:val="99"/>
    <w:rsid w:val="00B06C9D"/>
  </w:style>
  <w:style w:type="character" w:styleId="Numeropagina">
    <w:name w:val="page number"/>
    <w:basedOn w:val="Carpredefinitoparagrafo"/>
    <w:uiPriority w:val="99"/>
    <w:semiHidden/>
    <w:unhideWhenUsed/>
    <w:rsid w:val="00B06C9D"/>
  </w:style>
  <w:style w:type="paragraph" w:styleId="Testofumetto">
    <w:name w:val="Balloon Text"/>
    <w:basedOn w:val="Normale"/>
    <w:link w:val="TestofumettoCarattere"/>
    <w:uiPriority w:val="99"/>
    <w:semiHidden/>
    <w:unhideWhenUsed/>
    <w:rsid w:val="001D272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D27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2609</Words>
  <Characters>14877</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Ecclesia</Company>
  <LinksUpToDate>false</LinksUpToDate>
  <CharactersWithSpaces>17452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Pellegrini</dc:creator>
  <cp:keywords/>
  <dc:description/>
  <cp:lastModifiedBy>Giuseppe Pellegrini</cp:lastModifiedBy>
  <cp:revision>6</cp:revision>
  <cp:lastPrinted>2014-10-15T20:34:00Z</cp:lastPrinted>
  <dcterms:created xsi:type="dcterms:W3CDTF">2014-10-15T15:47:00Z</dcterms:created>
  <dcterms:modified xsi:type="dcterms:W3CDTF">2014-10-20T07:29:00Z</dcterms:modified>
</cp:coreProperties>
</file>