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317" w:rsidRPr="00943317" w:rsidRDefault="00943317" w:rsidP="00314B6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94331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Diocesi Concordi</w:t>
      </w:r>
      <w:r w:rsidR="00314B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a-P</w:t>
      </w:r>
      <w:r w:rsidRPr="0094331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ordenone</w:t>
      </w:r>
    </w:p>
    <w:p w:rsidR="00943317" w:rsidRPr="00943317" w:rsidRDefault="00314B6D" w:rsidP="00314B6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O</w:t>
      </w:r>
      <w:r w:rsidR="00943317" w:rsidRPr="0094331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melia festa Madonna di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F</w:t>
      </w:r>
      <w:r w:rsidR="00943317" w:rsidRPr="0094331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atima</w:t>
      </w:r>
    </w:p>
    <w:p w:rsidR="00943317" w:rsidRPr="00943317" w:rsidRDefault="00314B6D" w:rsidP="00314B6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B</w:t>
      </w:r>
      <w:r w:rsidR="00943317" w:rsidRPr="0094331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ovolone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 (VR)</w:t>
      </w:r>
      <w:r w:rsidR="00943317" w:rsidRPr="0094331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, 13 maggio 2024</w:t>
      </w:r>
    </w:p>
    <w:p w:rsidR="00943317" w:rsidRPr="00943317" w:rsidRDefault="00943317" w:rsidP="00314B6D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14B6D" w:rsidRDefault="00314B6D" w:rsidP="00314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14B6D" w:rsidRDefault="00314B6D" w:rsidP="00314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943317" w:rsidRPr="00943317" w:rsidRDefault="00314B6D" w:rsidP="00314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arissimi,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ono molto contento di celebrare insieme con voi la festa della Madonna di Fatima qui a Bovolone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dove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ho avuto la grazia di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vive</w:t>
      </w:r>
      <w:r w:rsidR="00320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re questa festa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negli anni dal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19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79 al </w:t>
      </w:r>
      <w:r w:rsidR="00197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19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83. </w:t>
      </w:r>
      <w:r w:rsidR="00197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orto sempre nel cuore il 13 maggio 1981</w:t>
      </w:r>
      <w:r w:rsidR="00197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quando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 poche ore dalla messa e dalla processione</w:t>
      </w:r>
      <w:r w:rsidR="00197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20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ci fu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197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attentato a Giovanni Paolo II</w:t>
      </w:r>
      <w:r w:rsidR="00197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Eravamo moltissimi quella sera, confusi e addolorati, ma uniti nella preghiera a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Maria per la salvezza del Santo Padre</w:t>
      </w:r>
      <w:r w:rsidR="00197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Un grazie particolare a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Don Cristiano e </w:t>
      </w:r>
      <w:r w:rsidR="00197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gli altri confratelli per avermi invitato questa sera</w:t>
      </w:r>
      <w:r w:rsidR="00197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Sono passati 80 anni, da quella domenica 1° ottobre 1944, quando mons. P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ezzo </w:t>
      </w:r>
      <w:r w:rsidR="00197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espresse il deside</w:t>
      </w:r>
      <w:r w:rsidR="00320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</w:t>
      </w:r>
      <w:r w:rsidR="00197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io </w:t>
      </w:r>
      <w:r w:rsidR="00320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del voto di </w:t>
      </w:r>
      <w:r w:rsidR="00320E15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dedicare alla Madonna di Fatima il 13 maggio di ogni anno</w:t>
      </w:r>
      <w:r w:rsidR="00320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come ringraziamento per la salvezza delle persone che erano in Chiesa durante il bombardamento del </w:t>
      </w:r>
      <w:r w:rsidR="00320E15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17 settembre</w:t>
      </w:r>
      <w:r w:rsidR="00320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Mons. Pezzo f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</w:t>
      </w:r>
      <w:r w:rsidR="00320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tra i primi a diffondere il messaggio e il culto della Madonna di Fatima nelle nostre terre.</w:t>
      </w:r>
      <w:r w:rsidR="00944C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Infatti, solo nel 1930 vennero </w:t>
      </w:r>
      <w:r w:rsidR="002D3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riconosciute</w:t>
      </w:r>
      <w:r w:rsidR="00944C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dalla Chiesa</w:t>
      </w:r>
      <w:r w:rsidR="002D3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le A</w:t>
      </w:r>
      <w:r w:rsidR="00944C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pparizioni.</w:t>
      </w:r>
      <w:r w:rsidR="002D3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20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essaggio che</w:t>
      </w:r>
      <w:r w:rsidR="00320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è molto attuale anche ai nostri giorni, in un periodo di crisi mondiale con le guerre che si fanno sempre più vicine a noi e che stanno distruggendo non solo le case</w:t>
      </w:r>
      <w:r w:rsidR="00320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320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paes</w:t>
      </w:r>
      <w:r w:rsidR="00320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 e le città,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ma soprattutto i cuori</w:t>
      </w:r>
      <w:r w:rsidR="00320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tant</w:t>
      </w:r>
      <w:r w:rsidR="00320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gente</w:t>
      </w:r>
      <w:r w:rsidR="00236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diventano sempre più chiusi e insensibili alle sofferenze del mondo</w:t>
      </w:r>
      <w:r w:rsidR="002D3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236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togliendoci la gioia d</w:t>
      </w:r>
      <w:r w:rsidR="002D3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236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vivere, la serenità e la speranza. S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iamo qui </w:t>
      </w:r>
      <w:r w:rsidR="00236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stasera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 ricordarci che</w:t>
      </w:r>
      <w:r w:rsidR="00236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il Signore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236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la Vergine Maria non ci abbandonano mai. </w:t>
      </w:r>
      <w:r w:rsidR="00236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affidiamo a Maria perché lei</w:t>
      </w:r>
      <w:r w:rsidR="00236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con il suo sguardo continui a proteggerci e con il suo sorriso aliment</w:t>
      </w:r>
      <w:r w:rsidR="00236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la nostra fede</w:t>
      </w:r>
      <w:r w:rsidR="00236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speranza e carità.</w:t>
      </w:r>
    </w:p>
    <w:p w:rsidR="00943317" w:rsidRPr="00943317" w:rsidRDefault="00943317" w:rsidP="00314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943317" w:rsidRPr="00943317" w:rsidRDefault="00A677CE" w:rsidP="00A677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 Vangelo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appena proclamato ci aiuta ad affidar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Dio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adre che ci ama e non ci lascia mai soli nelle prove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nelle difficoltà della vita.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iamo nella parte conclusiva del lungo discorso di addio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Gesù, dopo l’U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ltima cena e la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avanda dei piedi.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discepoli erano turbati da quello che stava succedendo e dalle parole 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di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Gesù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410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preannunciavano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cosa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sarebbe accaduto </w:t>
      </w:r>
      <w:r w:rsidR="00410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loro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tra breve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ma anche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le prove che più avanti avrebbero incontrato: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sofferenze,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persecuzioni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rifiuti e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morte.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 tempo futuro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sarà </w:t>
      </w:r>
      <w:r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sotto il segno delle doglie e dei travagli, dell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afflizioni e </w:t>
      </w:r>
      <w:r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dei dolori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-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sembra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una fotografia del nostro tempo e delle difficoltà di essere cristiani e di avere ancora 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ede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nel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ignore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-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ma i discepoli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sono chiamati a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vivere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serenità e pace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perché se resteranno 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niti a Gesù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come 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ui 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lo è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con il 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adre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non saranno più soli e non dovranno più avere paura</w:t>
      </w:r>
      <w:r w:rsidR="001F49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“</w:t>
      </w:r>
      <w:r w:rsidR="00576363" w:rsidRPr="0057636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Ne</w:t>
      </w:r>
      <w:r w:rsidR="00943317" w:rsidRPr="0057636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l mondo avrete tribolazione, ma abbiate coraggio: io ho vinto il mondo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 (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Giovanni 16,33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 w:rsidR="0057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fede in Cristo </w:t>
      </w:r>
      <w:r w:rsidR="001F49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 strappa il credente dal mondo, ne</w:t>
      </w:r>
      <w:r w:rsidR="001F49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è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garanzia di una vita facile. </w:t>
      </w:r>
      <w:r w:rsidR="00D12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vittoria di Cristo sul mondo, sul male e s</w:t>
      </w:r>
      <w:r w:rsidR="00D12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D12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atana, non ha posto fine</w:t>
      </w:r>
      <w:r w:rsidR="00D12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84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alle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tribolazion</w:t>
      </w:r>
      <w:r w:rsidR="00A84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ma</w:t>
      </w:r>
      <w:r w:rsidR="00D12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garantis</w:t>
      </w:r>
      <w:r w:rsidR="00D12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ce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quanti sono fedeli a </w:t>
      </w:r>
      <w:r w:rsidR="00D12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ui, a chi ha fede in </w:t>
      </w:r>
      <w:r w:rsidR="00D12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ui, di </w:t>
      </w:r>
      <w:r w:rsidR="00D12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</w:t>
      </w:r>
      <w:r w:rsidR="00D12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ere del suo amore </w:t>
      </w:r>
      <w:r w:rsidR="00D12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della sua pace</w:t>
      </w:r>
      <w:r w:rsidR="00D12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anche</w:t>
      </w:r>
      <w:r w:rsidR="00D12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se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ancora nella prova e </w:t>
      </w:r>
      <w:r w:rsidR="00D12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el dolore. Solo uniti a</w:t>
      </w:r>
      <w:r w:rsidR="00D12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 Risorto,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84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potremo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partecipa</w:t>
      </w:r>
      <w:r w:rsidR="00A84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re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84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alla sua v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ittoria d</w:t>
      </w:r>
      <w:r w:rsidR="00A84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efinitiva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sul ma</w:t>
      </w:r>
      <w:r w:rsidR="00A84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le. Con questa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certezza</w:t>
      </w:r>
      <w:r w:rsidR="00A84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Gesù invita </w:t>
      </w:r>
      <w:r w:rsidR="00A84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anche no</w:t>
      </w:r>
      <w:r w:rsidR="00410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A84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stasera,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A84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fid</w:t>
      </w:r>
      <w:r w:rsidR="00A84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arci di L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ui, a non aver paura, perché </w:t>
      </w:r>
      <w:r w:rsidR="00A84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è vivo e risorto.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84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croce </w:t>
      </w:r>
      <w:r w:rsidR="00A84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che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sembra</w:t>
      </w:r>
      <w:r w:rsidR="00A84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va essere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la sconfitta definitiva di Gesù, in realtà </w:t>
      </w:r>
      <w:r w:rsidR="00A84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è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la croce </w:t>
      </w:r>
      <w:r w:rsidR="00A84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che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salva il mondo</w:t>
      </w:r>
      <w:r w:rsidR="00A84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perché è</w:t>
      </w:r>
      <w:r w:rsidR="00A84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il gesto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amore più grande che Dio ha riservato per</w:t>
      </w:r>
      <w:r w:rsidR="00923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noi. Anche umanamente: u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 cuore che non conosce il dolore non potrà mai </w:t>
      </w:r>
      <w:r w:rsidR="009233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perimentare il vero amore.</w:t>
      </w:r>
    </w:p>
    <w:p w:rsidR="00943317" w:rsidRPr="002D3B98" w:rsidRDefault="00943317" w:rsidP="0031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44C96" w:rsidRPr="002D3B98" w:rsidRDefault="0092336D" w:rsidP="009233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943317"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>arissimi tutti,</w:t>
      </w:r>
      <w:r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43317"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questa sera siamo invitati a compiere un salto di qualità nella nostra fede, </w:t>
      </w:r>
      <w:r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>aprendo il nostro cuore a Lui. Q</w:t>
      </w:r>
      <w:r w:rsidR="00943317"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>uesto possiamo farlo non da soli</w:t>
      </w:r>
      <w:r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943317"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 mettendoci in ascolto della parola di consolazione di Gesù e accogliendo tutti quei segni che la provvide</w:t>
      </w:r>
      <w:r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nza ci offre. Solo così, </w:t>
      </w:r>
      <w:r w:rsidR="00943317"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>la nostra tristezza e le nostre difficoltà si cambieranno in</w:t>
      </w:r>
      <w:r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</w:t>
      </w:r>
      <w:r w:rsidR="00943317"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>ioia.</w:t>
      </w:r>
      <w:r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</w:t>
      </w:r>
      <w:r w:rsidR="00943317"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>er</w:t>
      </w:r>
      <w:r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compiere questo </w:t>
      </w:r>
      <w:r w:rsidR="00943317"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salto di qualità, </w:t>
      </w:r>
      <w:r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>siamo aiutati da alcuni fatti e avvenimenti: quello che hanno vissuto</w:t>
      </w:r>
      <w:r w:rsidR="00410F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alcuni, </w:t>
      </w:r>
      <w:r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salvati dal bombardamento, con il voto fatto da mons. Pezzo </w:t>
      </w:r>
      <w:r w:rsidR="00943317"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soprattutto le apparizioni </w:t>
      </w:r>
      <w:r w:rsidR="00944C96"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Madonna a Fatima. </w:t>
      </w:r>
    </w:p>
    <w:p w:rsidR="00943317" w:rsidRPr="00943317" w:rsidRDefault="00944C96" w:rsidP="002D3B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2D3B9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lastRenderedPageBreak/>
        <w:t xml:space="preserve">Era il 13 maggio 1917 quando Lucia </w:t>
      </w:r>
      <w:proofErr w:type="spellStart"/>
      <w:r w:rsidRPr="002D3B9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dos</w:t>
      </w:r>
      <w:proofErr w:type="spellEnd"/>
      <w:r w:rsidRPr="002D3B9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Santos</w:t>
      </w:r>
      <w:r w:rsidR="002D3B98" w:rsidRPr="002D3B9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2D3B9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e i fratellini Francisco e </w:t>
      </w:r>
      <w:proofErr w:type="spellStart"/>
      <w:r w:rsidRPr="002D3B9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Jacinta</w:t>
      </w:r>
      <w:proofErr w:type="spellEnd"/>
      <w:r w:rsidRPr="002D3B9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Marto videro</w:t>
      </w:r>
      <w:r w:rsidR="002D3B98" w:rsidRPr="002D3B9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2D3B9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una Signora splendente che avrebbe cambiato la loro vita e segnato il Novecento</w:t>
      </w:r>
      <w:r w:rsidRPr="002D3B9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D3B98" w:rsidRPr="002D3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Fu </w:t>
      </w:r>
      <w:r w:rsidRPr="002D3B98">
        <w:rPr>
          <w:rFonts w:ascii="Times New Roman" w:hAnsi="Times New Roman" w:cs="Times New Roman"/>
          <w:sz w:val="24"/>
          <w:szCs w:val="24"/>
          <w:shd w:val="clear" w:color="auto" w:fill="FFFFFF"/>
        </w:rPr>
        <w:t>la prima di sei apparizioni che i tre piccoli pastori avranno fino ad ottobre</w:t>
      </w:r>
      <w:r w:rsidR="002D3B98" w:rsidRPr="002D3B9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D3B98"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</w:t>
      </w:r>
      <w:r w:rsidR="00943317" w:rsidRPr="002D3B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appiamo che i segni soprannaturali e le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apparizioni</w:t>
      </w:r>
      <w:r w:rsidR="002D3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sono presenti nella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storia dell'umanità, entrando nel vivo delle vicende umane e accompagnando il cammino del mondo. </w:t>
      </w:r>
      <w:r w:rsidR="002D3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Q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ueste manifestazioni</w:t>
      </w:r>
      <w:r w:rsidR="002D3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sempre in sintonia con la </w:t>
      </w:r>
      <w:r w:rsidR="002D3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ede e con i</w:t>
      </w:r>
      <w:r w:rsidR="002D3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 V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angel</w:t>
      </w:r>
      <w:r w:rsidR="002D3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convergono verso l</w:t>
      </w:r>
      <w:r w:rsidR="002D3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oggetto centrale dell</w:t>
      </w:r>
      <w:r w:rsidR="002D3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predicazione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Gesù:</w:t>
      </w:r>
      <w:r w:rsidR="002D3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l’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amore del </w:t>
      </w:r>
      <w:r w:rsidR="002D3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adre che suscita la conversione e dona la grazia per abbandonar</w:t>
      </w:r>
      <w:r w:rsidR="002D3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a lui</w:t>
      </w:r>
      <w:r w:rsidR="002D3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 w:rsidR="002D3B98" w:rsidRPr="00410F7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943317" w:rsidRPr="00410F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nche il cuore del messaggio di Fatima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è</w:t>
      </w:r>
      <w:r w:rsidR="002D3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un forte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appello alla conversione </w:t>
      </w:r>
      <w:r w:rsidR="002D3B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alla penitenza, </w:t>
      </w:r>
      <w:r w:rsidR="00410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nella certezza, come ci ha ricordato il Vangelo che Gesù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ha vinto il mondo perché è una sola cosa con il </w:t>
      </w:r>
      <w:r w:rsidR="00410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adre</w:t>
      </w:r>
      <w:r w:rsidR="00410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I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 13 maggio 1982</w:t>
      </w:r>
      <w:r w:rsidR="00410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nel viaggio che Giovanni Paolo II ha fatto a Fatima</w:t>
      </w:r>
      <w:r w:rsidR="00410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ringraziare</w:t>
      </w:r>
      <w:r w:rsidR="00410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la Madonna a un anno dall’attentato,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disse:</w:t>
      </w:r>
      <w:r w:rsidR="00410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“</w:t>
      </w:r>
      <w:r w:rsidR="00410F70" w:rsidRPr="00410F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S</w:t>
      </w:r>
      <w:r w:rsidR="00943317" w:rsidRPr="00410F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e la </w:t>
      </w:r>
      <w:r w:rsidR="00410F70" w:rsidRPr="00410F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C</w:t>
      </w:r>
      <w:r w:rsidR="00943317" w:rsidRPr="00410F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hiesa ha accolto il messaggio di Fatima </w:t>
      </w:r>
      <w:r w:rsidR="00410F70" w:rsidRPr="00410F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è</w:t>
      </w:r>
      <w:r w:rsidR="00943317" w:rsidRPr="00410F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</w:t>
      </w:r>
      <w:r w:rsidR="00410F70" w:rsidRPr="00410F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p</w:t>
      </w:r>
      <w:r w:rsidR="00943317" w:rsidRPr="00410F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erché esso contiene una verità e una chiamata che nel che nel loro fondamentale contenuto sono le verità e le chiamate del Vangelo stesso</w:t>
      </w:r>
      <w:r w:rsidR="00410F70" w:rsidRPr="00410F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: C</w:t>
      </w:r>
      <w:r w:rsidR="00943317" w:rsidRPr="00410F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onvertitevi</w:t>
      </w:r>
      <w:r w:rsidR="00410F70" w:rsidRPr="00410F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(</w:t>
      </w:r>
      <w:r w:rsidR="00943317" w:rsidRPr="00410F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fate penitenza</w:t>
      </w:r>
      <w:r w:rsidR="00410F70" w:rsidRPr="00410F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)</w:t>
      </w:r>
      <w:r w:rsidR="00943317" w:rsidRPr="00410F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e credete al </w:t>
      </w:r>
      <w:r w:rsidR="00410F70" w:rsidRPr="00410F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V</w:t>
      </w:r>
      <w:r w:rsidR="00943317" w:rsidRPr="00410F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angelo</w:t>
      </w:r>
      <w:r w:rsidR="00410F70" w:rsidRPr="00410F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. </w:t>
      </w:r>
      <w:r w:rsidR="00410F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(</w:t>
      </w:r>
      <w:r w:rsidR="00943317" w:rsidRPr="00410F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Marco 1,15</w:t>
      </w:r>
      <w:r w:rsidR="00410F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)</w:t>
      </w:r>
      <w:r w:rsidR="00410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:rsidR="00943317" w:rsidRPr="00943317" w:rsidRDefault="00943317" w:rsidP="00314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14B6D" w:rsidRDefault="00410F70" w:rsidP="0041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sollecitudine di Maria verso di noi è la stessa sollecitudine </w:t>
      </w:r>
      <w:r w:rsidR="00DE705A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suo figlio Gesù. Fatima ci aiuta a crescere </w:t>
      </w:r>
      <w:r w:rsidR="00DE7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ella fede</w:t>
      </w:r>
      <w:r w:rsidR="00DE7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nella speranza e </w:t>
      </w:r>
      <w:r w:rsidR="00DE7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ella Carità, invitandoci alla conversione, a fare spazio a Dio nella nostra vita. </w:t>
      </w:r>
      <w:r w:rsidR="00DE7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tre pastorelli si erano </w:t>
      </w:r>
      <w:r w:rsidR="00DE7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rresi alla forza interiore che li ha che li aveva pervasi e raggiunti. </w:t>
      </w:r>
      <w:r w:rsidR="00DE7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Fatima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ci aiuta</w:t>
      </w:r>
      <w:r w:rsidR="00DE7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on </w:t>
      </w:r>
      <w:r w:rsidR="00DE7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fuggire dalla terra, ma</w:t>
      </w:r>
      <w:r w:rsidR="00DE7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ad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alzare gli occhi verso il cielo</w:t>
      </w:r>
      <w:r w:rsidR="00DE7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A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lla richiesta fatta alla </w:t>
      </w:r>
      <w:r w:rsidR="00DE7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ignora d</w:t>
      </w:r>
      <w:r w:rsidR="00DE7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Lucia</w:t>
      </w:r>
      <w:r w:rsidR="00DE7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: ‘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da dove venisse</w:t>
      </w:r>
      <w:r w:rsidR="00DE7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rispose:</w:t>
      </w:r>
      <w:r w:rsidR="00DE7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“</w:t>
      </w:r>
      <w:r w:rsidR="00DE705A" w:rsidRPr="00DE705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V</w:t>
      </w:r>
      <w:r w:rsidR="00943317" w:rsidRPr="00DE705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engo dal cielo</w:t>
      </w:r>
      <w:r w:rsidR="00DE7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Questa è la conversione che </w:t>
      </w:r>
      <w:r w:rsidR="00DE7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Maria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chiede a tutti noi</w:t>
      </w:r>
      <w:r w:rsidR="00DE7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: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guardare verso il cielo. </w:t>
      </w:r>
      <w:r w:rsidR="00DE7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crive Paolo ai </w:t>
      </w:r>
      <w:r w:rsidR="00DE7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olossesi</w:t>
      </w:r>
      <w:r w:rsidR="00DE7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: “</w:t>
      </w:r>
      <w:r w:rsidR="00DE705A" w:rsidRPr="00A002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C</w:t>
      </w:r>
      <w:r w:rsidR="00943317" w:rsidRPr="00A002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ercate le cose di lassù</w:t>
      </w:r>
      <w:r w:rsidR="00DE705A" w:rsidRPr="00A002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, dov’è Cristo …</w:t>
      </w:r>
      <w:r w:rsidR="00A00280" w:rsidRPr="00A002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non a quelle della terra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 (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3,1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). N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è l’i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nvito ad abbandonare o a fuggire dalla terra, dalla quotidianità della vita, ma a trovare un po' di spazio e di tempo 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 di silenzio p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er lasciare che il cielo, l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infinito, Dio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entrino dentro di noi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nel nostro cuore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ssere cittadini del cielo significa abitare la terra in un modo nuovo, sapendo 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ogliere i valori perenni e alti dello 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pirito e lasciando cadere quelli bassi del peccato e del 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izio. 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 cielo non è sol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amente la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meta definitiva alla fine della nostra vita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ma è vivere 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l’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oggi nell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ascolto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nella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contemplazione del Signore Gesù Risorto che è sempre con noi e che ci aiuta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Q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uando ascolti e ti fermi, il cielo entra dentro di te e nella tua vita e nella tua vita quotidiana portando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pace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serenità e gioia. </w:t>
      </w:r>
    </w:p>
    <w:p w:rsidR="00314B6D" w:rsidRDefault="00314B6D" w:rsidP="00314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943317" w:rsidRPr="00943317" w:rsidRDefault="00314B6D" w:rsidP="00314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Da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Fatim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si diffonde su tutta l’umanità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un messaggio di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conversione e di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speranza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di pace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 di amore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ffidiamoci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consacriamoci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al 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uore 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mmacolato di Maria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perché possiamo orientare sempre il nostro sguardo a Gesù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luce che non tramonta e meta della nostra vita.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iprendiamo il gusto della preghiera ogni giorno</w:t>
      </w:r>
      <w:r w:rsidR="00A00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;</w:t>
      </w:r>
      <w:bookmarkStart w:id="0" w:name="_GoBack"/>
      <w:bookmarkEnd w:id="0"/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apri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remo 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così una porta per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contemplare</w:t>
      </w:r>
      <w:r w:rsidR="00943317" w:rsidRPr="0094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il cielo.</w:t>
      </w:r>
    </w:p>
    <w:p w:rsidR="00D65C3E" w:rsidRDefault="00D65C3E" w:rsidP="00314B6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4B6D" w:rsidRPr="00314B6D" w:rsidRDefault="00314B6D" w:rsidP="00314B6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3317" w:rsidRPr="00314B6D" w:rsidRDefault="00943317" w:rsidP="00314B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4B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14B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14B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14B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14B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+ Giuseppe Pellegrini</w:t>
      </w:r>
    </w:p>
    <w:p w:rsidR="00943317" w:rsidRPr="00314B6D" w:rsidRDefault="00943317" w:rsidP="00314B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4B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14B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14B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14B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14B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14B6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vescovo</w:t>
      </w:r>
    </w:p>
    <w:sectPr w:rsidR="00943317" w:rsidRPr="00314B6D" w:rsidSect="00944C96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88A" w:rsidRDefault="0096788A" w:rsidP="00A8417A">
      <w:pPr>
        <w:spacing w:after="0" w:line="240" w:lineRule="auto"/>
      </w:pPr>
      <w:r>
        <w:separator/>
      </w:r>
    </w:p>
  </w:endnote>
  <w:endnote w:type="continuationSeparator" w:id="0">
    <w:p w:rsidR="0096788A" w:rsidRDefault="0096788A" w:rsidP="00A8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730755"/>
      <w:docPartObj>
        <w:docPartGallery w:val="Page Numbers (Bottom of Page)"/>
        <w:docPartUnique/>
      </w:docPartObj>
    </w:sdtPr>
    <w:sdtEndPr/>
    <w:sdtContent>
      <w:p w:rsidR="00A8417A" w:rsidRDefault="00A8417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8417A" w:rsidRDefault="00A841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88A" w:rsidRDefault="0096788A" w:rsidP="00A8417A">
      <w:pPr>
        <w:spacing w:after="0" w:line="240" w:lineRule="auto"/>
      </w:pPr>
      <w:r>
        <w:separator/>
      </w:r>
    </w:p>
  </w:footnote>
  <w:footnote w:type="continuationSeparator" w:id="0">
    <w:p w:rsidR="0096788A" w:rsidRDefault="0096788A" w:rsidP="00A84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17"/>
    <w:rsid w:val="00197976"/>
    <w:rsid w:val="001F49F4"/>
    <w:rsid w:val="00236073"/>
    <w:rsid w:val="002D3B98"/>
    <w:rsid w:val="00314B6D"/>
    <w:rsid w:val="00320E15"/>
    <w:rsid w:val="00410F70"/>
    <w:rsid w:val="00576363"/>
    <w:rsid w:val="006247CA"/>
    <w:rsid w:val="0092336D"/>
    <w:rsid w:val="00943317"/>
    <w:rsid w:val="00944C96"/>
    <w:rsid w:val="0096788A"/>
    <w:rsid w:val="00A00280"/>
    <w:rsid w:val="00A677CE"/>
    <w:rsid w:val="00A8417A"/>
    <w:rsid w:val="00B16727"/>
    <w:rsid w:val="00CD2DB7"/>
    <w:rsid w:val="00D1217C"/>
    <w:rsid w:val="00D65C3E"/>
    <w:rsid w:val="00D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1ABB"/>
  <w15:chartTrackingRefBased/>
  <w15:docId w15:val="{A1A8D611-29B5-4D65-BDDA-42439DC2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43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841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417A"/>
  </w:style>
  <w:style w:type="paragraph" w:styleId="Pidipagina">
    <w:name w:val="footer"/>
    <w:basedOn w:val="Normale"/>
    <w:link w:val="PidipaginaCarattere"/>
    <w:uiPriority w:val="99"/>
    <w:unhideWhenUsed/>
    <w:rsid w:val="00A841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4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10</cp:revision>
  <dcterms:created xsi:type="dcterms:W3CDTF">2024-05-02T12:36:00Z</dcterms:created>
  <dcterms:modified xsi:type="dcterms:W3CDTF">2024-05-03T06:57:00Z</dcterms:modified>
</cp:coreProperties>
</file>