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FDC" w:rsidRPr="009559A0" w:rsidRDefault="00DA1FDC" w:rsidP="009559A0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9559A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eastAsia="it-IT"/>
          <w14:ligatures w14:val="none"/>
        </w:rPr>
        <w:t>Diocesi Concordi</w:t>
      </w:r>
      <w:r w:rsidR="009559A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eastAsia="it-IT"/>
          <w14:ligatures w14:val="none"/>
        </w:rPr>
        <w:t>a-</w:t>
      </w:r>
      <w:r w:rsidRPr="009559A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eastAsia="it-IT"/>
          <w14:ligatures w14:val="none"/>
        </w:rPr>
        <w:t>Pordenone</w:t>
      </w:r>
    </w:p>
    <w:p w:rsidR="00DA1FDC" w:rsidRPr="009559A0" w:rsidRDefault="00DA1FDC" w:rsidP="009559A0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9559A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eastAsia="it-IT"/>
          <w14:ligatures w14:val="none"/>
        </w:rPr>
        <w:t xml:space="preserve">Omelia </w:t>
      </w:r>
      <w:r w:rsidR="009559A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eastAsia="it-IT"/>
          <w14:ligatures w14:val="none"/>
        </w:rPr>
        <w:t>VI D</w:t>
      </w:r>
      <w:r w:rsidRPr="009559A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eastAsia="it-IT"/>
          <w14:ligatures w14:val="none"/>
        </w:rPr>
        <w:t>omenica</w:t>
      </w:r>
      <w:r w:rsidR="009559A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eastAsia="it-IT"/>
          <w14:ligatures w14:val="none"/>
        </w:rPr>
        <w:t xml:space="preserve"> T.O. e</w:t>
      </w:r>
      <w:r w:rsidRPr="009559A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eastAsia="it-IT"/>
          <w14:ligatures w14:val="none"/>
        </w:rPr>
        <w:t xml:space="preserve"> </w:t>
      </w:r>
      <w:r w:rsidR="009559A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eastAsia="it-IT"/>
          <w14:ligatures w14:val="none"/>
        </w:rPr>
        <w:t>G</w:t>
      </w:r>
      <w:r w:rsidRPr="009559A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eastAsia="it-IT"/>
          <w14:ligatures w14:val="none"/>
        </w:rPr>
        <w:t xml:space="preserve">iornata </w:t>
      </w:r>
      <w:r w:rsidR="009559A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eastAsia="it-IT"/>
          <w14:ligatures w14:val="none"/>
        </w:rPr>
        <w:t>M</w:t>
      </w:r>
      <w:r w:rsidRPr="009559A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eastAsia="it-IT"/>
          <w14:ligatures w14:val="none"/>
        </w:rPr>
        <w:t xml:space="preserve">ondiale del </w:t>
      </w:r>
      <w:r w:rsidR="009559A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eastAsia="it-IT"/>
          <w14:ligatures w14:val="none"/>
        </w:rPr>
        <w:t>M</w:t>
      </w:r>
      <w:r w:rsidRPr="009559A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eastAsia="it-IT"/>
          <w14:ligatures w14:val="none"/>
        </w:rPr>
        <w:t>alato</w:t>
      </w:r>
    </w:p>
    <w:p w:rsidR="00DA1FDC" w:rsidRPr="009559A0" w:rsidRDefault="00DA1FDC" w:rsidP="009559A0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9559A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eastAsia="it-IT"/>
          <w14:ligatures w14:val="none"/>
        </w:rPr>
        <w:t>Sem</w:t>
      </w:r>
      <w:r w:rsidR="009559A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eastAsia="it-IT"/>
          <w14:ligatures w14:val="none"/>
        </w:rPr>
        <w:t>i</w:t>
      </w:r>
      <w:r w:rsidRPr="009559A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eastAsia="it-IT"/>
          <w14:ligatures w14:val="none"/>
        </w:rPr>
        <w:t xml:space="preserve">nario </w:t>
      </w:r>
      <w:r w:rsidR="009559A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eastAsia="it-IT"/>
          <w14:ligatures w14:val="none"/>
        </w:rPr>
        <w:t>P</w:t>
      </w:r>
      <w:r w:rsidRPr="009559A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eastAsia="it-IT"/>
          <w14:ligatures w14:val="none"/>
        </w:rPr>
        <w:t>ordenone, 11 febbraio 2024</w:t>
      </w:r>
    </w:p>
    <w:p w:rsidR="00DA1FDC" w:rsidRPr="009559A0" w:rsidRDefault="00DA1FDC" w:rsidP="009559A0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9559A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eastAsia="it-IT"/>
          <w14:ligatures w14:val="none"/>
        </w:rPr>
        <w:br/>
      </w:r>
    </w:p>
    <w:p w:rsidR="00DA1FDC" w:rsidRPr="009559A0" w:rsidRDefault="009559A0" w:rsidP="009559A0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elebriamo oggi la 32ma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G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iornata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ondiale del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alato per sottolineare la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predi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lezione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amore di Dio verso i malati.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iventa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anche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occasione per esprimere l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 vicinanza e l’affetto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della Chiesa verso tutte le persone che soffrono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e vivono la malattia. Un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grazie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pure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alla testimonianza spirituale e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alla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vicinanza fraterna dei cappellani, dei diaconi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 dei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consacrati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consacrate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 dei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ministri straordinari della comunione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degli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operatori della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astorale della salute e d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 tanti volontari e associazioni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che sono vicine agli ammalati negli ospedali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ell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case di riposo e nelle famiglie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 Un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particolare senso di gratitudine ai medici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agli infermieri e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 personale sanitario che quotidianamente si prendono cura di chi soffre.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Un grazie ai parenti degli ammalati che condividono con loro vicinanza, affetto e sofferenze.</w:t>
      </w:r>
    </w:p>
    <w:p w:rsidR="009559A0" w:rsidRDefault="009559A0" w:rsidP="008D40CD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DA1FDC" w:rsidRDefault="009559A0" w:rsidP="005F57F5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L’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evangelista Marco, nella pagina d</w:t>
      </w:r>
      <w:r w:rsidR="0064649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el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Vangelo di oggi e ne</w:t>
      </w:r>
      <w:r w:rsidR="0064649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 primi capitoli del Vangelo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ci presenta Gesù che </w:t>
      </w:r>
      <w:r w:rsidR="0064649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dimostra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una particolare attenzione, vicinanza e cura alle persone che vivono il dramma della malattia</w:t>
      </w:r>
      <w:r w:rsidR="00322AD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 che le assale e talvolta anche vince, portandole all’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incapacità di dare un senso alla vita, </w:t>
      </w:r>
      <w:r w:rsidR="00322AD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fino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alla disperazione.</w:t>
      </w:r>
      <w:r w:rsidR="00322AD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Nel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Vangelo di oggi vediamo Gesù che si incontra con un malato di lebbra. </w:t>
      </w:r>
      <w:r w:rsidR="00322AD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 tante culture del passato, ma purtroppo talvolta anche oggi, il</w:t>
      </w:r>
      <w:r w:rsidR="00322AD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lebbroso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rappresentava la persona emarginata per eccellenza</w:t>
      </w:r>
      <w:r w:rsidR="00322AD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 considerato che l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 lebbra </w:t>
      </w:r>
      <w:r w:rsidR="00322AD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era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una malattia ripugnante dovuta ad una punizione divina</w:t>
      </w:r>
      <w:r w:rsidR="00322AD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face</w:t>
      </w:r>
      <w:r w:rsidR="00322AD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ndo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del</w:t>
      </w:r>
      <w:r w:rsidR="00322AD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lebbroso un castigato da Dio, costringendolo all</w:t>
      </w:r>
      <w:r w:rsidR="00322AD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isolamento e alla vergogna.</w:t>
      </w:r>
      <w:r w:rsidR="00322AD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Ci ricorda il testo del Levitico: “</w:t>
      </w:r>
      <w:r w:rsidR="00322AD8" w:rsidRPr="0010644E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I</w:t>
      </w:r>
      <w:r w:rsidR="00DA1FDC" w:rsidRPr="0010644E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l lebbroso andrà gridando impuro</w:t>
      </w:r>
      <w:r w:rsidR="00322AD8" w:rsidRPr="0010644E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,</w:t>
      </w:r>
      <w:r w:rsidR="00DA1FDC" w:rsidRPr="0010644E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 impuro</w:t>
      </w:r>
      <w:r w:rsidR="0010644E" w:rsidRPr="0010644E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 … </w:t>
      </w:r>
      <w:r w:rsidR="00DA1FDC" w:rsidRPr="0010644E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se ne starà solo e abiterà fuori dall</w:t>
      </w:r>
      <w:r w:rsidR="0010644E" w:rsidRPr="0010644E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’accampamento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” (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13,45-46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). A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lle sofferenze fisiche si aggiungevano quelle legate all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isolamento e alla solitudine. 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Q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uesto comportamento ci fa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rabbrividire.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Ma capita anche a noi di fronte alla malattia e ad una persona ammalata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di </w:t>
      </w:r>
      <w:r w:rsidR="0010644E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spandere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ei giudizi pensando che male ha fatto 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o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di aver paura di avvicinarsi e di parlar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con chi soffre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Gesù, 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andando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contro le regole del tempo, si incontra con un lebbroso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 “</w:t>
      </w:r>
      <w:r w:rsidR="00DA1FDC" w:rsidRPr="0010644E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ne</w:t>
      </w:r>
      <w:r w:rsidR="0010644E" w:rsidRPr="0010644E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 ebb</w:t>
      </w:r>
      <w:r w:rsidR="00DA1FDC" w:rsidRPr="0010644E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e co</w:t>
      </w:r>
      <w:r w:rsidR="0010644E" w:rsidRPr="0010644E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m</w:t>
      </w:r>
      <w:r w:rsidR="00DA1FDC" w:rsidRPr="0010644E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passione, tesa la mano, </w:t>
      </w:r>
      <w:r w:rsidR="0010644E" w:rsidRPr="0010644E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lo toccò </w:t>
      </w:r>
      <w:r w:rsidR="00DA1FDC" w:rsidRPr="0010644E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e disse </w:t>
      </w:r>
      <w:r w:rsidR="0010644E" w:rsidRPr="0010644E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‘s</w:t>
      </w:r>
      <w:r w:rsidR="00DA1FDC" w:rsidRPr="0010644E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ì lo voglio</w:t>
      </w:r>
      <w:r w:rsidR="0010644E" w:rsidRPr="0010644E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,</w:t>
      </w:r>
      <w:r w:rsidR="00DA1FDC" w:rsidRPr="0010644E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 </w:t>
      </w:r>
      <w:r w:rsidR="0010644E" w:rsidRPr="0010644E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sii p</w:t>
      </w:r>
      <w:r w:rsidR="00DA1FDC" w:rsidRPr="0010644E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urificato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” (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Marco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1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 41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)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. 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Q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uell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uomo era un impuro e chiese a Gesù la purificazione e la guarigione. 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ignificativa la sequenza dei verbi: provare co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passione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soffrendo con lui, avvicinarsi e toccarlo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contravven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en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do alla legge e accettando il rischio di contrarre la malattia. Gesù lo guarisce restituendolo alla salute piena. 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 lebbra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infatti, è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la malattia della povertà, 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perché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di solito attacca chi non è ben nutrito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provocando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il distanziamento sociale e 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l’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isolamento che segna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no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il corpo e anche lo spirito. Ecco perché questo lebbroso sa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peva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che l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unico che p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oteva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fare qualcosa 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era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Gesù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 I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l testo </w:t>
      </w:r>
      <w:r w:rsidR="0010644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ci dice ch</w:t>
      </w:r>
      <w:r w:rsidR="005F57F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lo purificò per indicare</w:t>
      </w:r>
      <w:r w:rsidR="005F57F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non è solo una guarigione fisica ma soprattutto spirituale </w:t>
      </w:r>
      <w:r w:rsidR="005F57F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interiore</w:t>
      </w:r>
      <w:r w:rsidR="005F57F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inser</w:t>
      </w:r>
      <w:r w:rsidR="005F57F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endolo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nuovamente nella comunità.</w:t>
      </w:r>
    </w:p>
    <w:p w:rsidR="005F57F5" w:rsidRPr="009559A0" w:rsidRDefault="005F57F5" w:rsidP="005F57F5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DA1FDC" w:rsidRPr="009559A0" w:rsidRDefault="005F57F5" w:rsidP="005F57F5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Dalle parole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 da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comportamento di Gesù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 ci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riesce ancora più facile comprendere il messaggio che Papa Francesco ci ha dato per questa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G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iornata del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alato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 “</w:t>
      </w:r>
      <w:r w:rsidRPr="005D5835">
        <w:rPr>
          <w:rFonts w:ascii="Times New Roman" w:eastAsia="Times New Roman" w:hAnsi="Times New Roman" w:cs="Times New Roman"/>
          <w:b/>
          <w:i/>
          <w:color w:val="000000" w:themeColor="text1"/>
          <w:kern w:val="0"/>
          <w:lang w:eastAsia="it-IT"/>
          <w14:ligatures w14:val="none"/>
        </w:rPr>
        <w:t>N</w:t>
      </w:r>
      <w:r w:rsidR="00DA1FDC" w:rsidRPr="005D5835">
        <w:rPr>
          <w:rFonts w:ascii="Times New Roman" w:eastAsia="Times New Roman" w:hAnsi="Times New Roman" w:cs="Times New Roman"/>
          <w:b/>
          <w:i/>
          <w:color w:val="000000" w:themeColor="text1"/>
          <w:kern w:val="0"/>
          <w:lang w:eastAsia="it-IT"/>
          <w14:ligatures w14:val="none"/>
        </w:rPr>
        <w:t>on è bene che l</w:t>
      </w:r>
      <w:r w:rsidR="009E5760" w:rsidRPr="005D5835">
        <w:rPr>
          <w:rFonts w:ascii="Times New Roman" w:eastAsia="Times New Roman" w:hAnsi="Times New Roman" w:cs="Times New Roman"/>
          <w:b/>
          <w:i/>
          <w:color w:val="000000" w:themeColor="text1"/>
          <w:kern w:val="0"/>
          <w:lang w:eastAsia="it-IT"/>
          <w14:ligatures w14:val="none"/>
        </w:rPr>
        <w:t>’</w:t>
      </w:r>
      <w:r w:rsidR="00DA1FDC" w:rsidRPr="005D5835">
        <w:rPr>
          <w:rFonts w:ascii="Times New Roman" w:eastAsia="Times New Roman" w:hAnsi="Times New Roman" w:cs="Times New Roman"/>
          <w:b/>
          <w:i/>
          <w:color w:val="000000" w:themeColor="text1"/>
          <w:kern w:val="0"/>
          <w:lang w:eastAsia="it-IT"/>
          <w14:ligatures w14:val="none"/>
        </w:rPr>
        <w:t>uomo sia solo</w:t>
      </w:r>
      <w:r w:rsidR="005D5835" w:rsidRPr="005D5835">
        <w:rPr>
          <w:rFonts w:ascii="Times New Roman" w:eastAsia="Times New Roman" w:hAnsi="Times New Roman" w:cs="Times New Roman"/>
          <w:b/>
          <w:i/>
          <w:color w:val="000000" w:themeColor="text1"/>
          <w:kern w:val="0"/>
          <w:lang w:eastAsia="it-IT"/>
          <w14:ligatures w14:val="none"/>
        </w:rPr>
        <w:t>. C</w:t>
      </w:r>
      <w:r w:rsidR="00DA1FDC" w:rsidRPr="005D5835">
        <w:rPr>
          <w:rFonts w:ascii="Times New Roman" w:eastAsia="Times New Roman" w:hAnsi="Times New Roman" w:cs="Times New Roman"/>
          <w:b/>
          <w:i/>
          <w:color w:val="000000" w:themeColor="text1"/>
          <w:kern w:val="0"/>
          <w:lang w:eastAsia="it-IT"/>
          <w14:ligatures w14:val="none"/>
        </w:rPr>
        <w:t>urare il malato, curando la relazione</w:t>
      </w:r>
      <w:r w:rsidR="005D583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”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è il titolo del messaggio per questa giornata che celebriamo anche noi come diocesi, nella memoria liturgica delle apparizioni d</w:t>
      </w:r>
      <w:r w:rsidR="005D583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ella Madonna a Lourdes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. </w:t>
      </w:r>
      <w:r w:rsidR="005D583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“</w:t>
      </w:r>
      <w:r w:rsidR="005D5835" w:rsidRPr="005D5835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S</w:t>
      </w:r>
      <w:r w:rsidR="00DA1FDC" w:rsidRPr="005D5835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iamo creati</w:t>
      </w:r>
      <w:r w:rsidR="005D583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-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scrive Papa Francesco nel messaggio</w:t>
      </w:r>
      <w:r w:rsidR="005D583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-</w:t>
      </w:r>
      <w:r w:rsidR="005D583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DA1FDC" w:rsidRPr="005D5835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per stare insieme, non da soli</w:t>
      </w:r>
      <w:r w:rsidR="005D5835" w:rsidRPr="005D5835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.</w:t>
      </w:r>
      <w:r w:rsidR="00DA1FDC" w:rsidRPr="005D5835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 </w:t>
      </w:r>
      <w:r w:rsidR="005D5835" w:rsidRPr="005D5835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E</w:t>
      </w:r>
      <w:r w:rsidR="00DA1FDC" w:rsidRPr="005D5835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 proprio perché questo progetto di comunione </w:t>
      </w:r>
      <w:r w:rsidR="005D5835" w:rsidRPr="005D5835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è </w:t>
      </w:r>
      <w:r w:rsidR="00DA1FDC" w:rsidRPr="005D5835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iscritto così a fondo nel cuore umano, l</w:t>
      </w:r>
      <w:r w:rsidR="005D5835" w:rsidRPr="005D5835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’</w:t>
      </w:r>
      <w:r w:rsidR="00DA1FDC" w:rsidRPr="005D5835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esperienza dell</w:t>
      </w:r>
      <w:r w:rsidR="005D5835" w:rsidRPr="005D5835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’</w:t>
      </w:r>
      <w:r w:rsidR="00DA1FDC" w:rsidRPr="005D5835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abbandono e della solitudine ci spaventa e ci risulta dolorosa e perfino disumana</w:t>
      </w:r>
      <w:r w:rsidR="005D5835" w:rsidRPr="005D5835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.</w:t>
      </w:r>
      <w:r w:rsidR="00DA1FDC" w:rsidRPr="005D5835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 </w:t>
      </w:r>
      <w:r w:rsidR="005D5835" w:rsidRPr="005D5835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L</w:t>
      </w:r>
      <w:r w:rsidR="00DA1FDC" w:rsidRPr="005D5835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o diventa ancora di più nel tempo della fragilità, dell</w:t>
      </w:r>
      <w:r w:rsidR="005D5835" w:rsidRPr="005D5835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’</w:t>
      </w:r>
      <w:r w:rsidR="00DA1FDC" w:rsidRPr="005D5835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incertezza e</w:t>
      </w:r>
      <w:r w:rsidR="005D5835" w:rsidRPr="005D5835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 dell’</w:t>
      </w:r>
      <w:r w:rsidR="00DA1FDC" w:rsidRPr="005D5835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insicurezza, spesso causate da</w:t>
      </w:r>
      <w:r w:rsidR="005D5835" w:rsidRPr="005D5835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l</w:t>
      </w:r>
      <w:r w:rsidR="00DA1FDC" w:rsidRPr="005D5835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 sopraggiungere di una malattia seria</w:t>
      </w:r>
      <w:r w:rsidR="005D583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”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</w:t>
      </w:r>
      <w:r w:rsidR="005D583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S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ono parole che entrano e ci colpiscono </w:t>
      </w:r>
      <w:r w:rsidR="005D583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profondamente,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perché in un modo o nell</w:t>
      </w:r>
      <w:r w:rsidR="005D583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altro tutti abbiamo fatto </w:t>
      </w:r>
      <w:r w:rsidR="005D583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o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stiamo</w:t>
      </w:r>
      <w:r w:rsidR="005D583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vivendo un’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esperienza</w:t>
      </w:r>
      <w:r w:rsidR="005D583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</w:t>
      </w:r>
      <w:r w:rsidR="005D583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malattia e d</w:t>
      </w:r>
      <w:r w:rsidR="005D583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5D583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offerenza.</w:t>
      </w:r>
      <w:r w:rsidR="005D583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U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n altro passaggio </w:t>
      </w:r>
      <w:r w:rsidR="005D583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del messaggio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mi pare interessante</w:t>
      </w:r>
      <w:r w:rsidR="005D5835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: “</w:t>
      </w:r>
      <w:r w:rsidR="005D5835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F</w:t>
      </w:r>
      <w:r w:rsidR="00DA1FDC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ratelli e sorelle, la prima cura di cui abbiamo bisogno nella malattia </w:t>
      </w:r>
      <w:r w:rsidR="005D5835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è</w:t>
      </w:r>
      <w:r w:rsidR="00DA1FDC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 la vicinanza piena di compassione e di tenerezza</w:t>
      </w:r>
      <w:r w:rsidR="005D5835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. </w:t>
      </w:r>
      <w:r w:rsidR="00DA1FDC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 </w:t>
      </w:r>
      <w:r w:rsidR="005D5835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P</w:t>
      </w:r>
      <w:r w:rsidR="00DA1FDC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er questo </w:t>
      </w:r>
      <w:r w:rsidR="00DA1FDC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lastRenderedPageBreak/>
        <w:t>prendersi cura del malato significa anzitutto prendersi cura delle sue relazioni</w:t>
      </w:r>
      <w:r w:rsidR="005D5835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, </w:t>
      </w:r>
      <w:r w:rsidR="00DA1FDC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di tutte le sue relazioni: con Dio, con gli altri</w:t>
      </w:r>
      <w:r w:rsidR="005D5835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 </w:t>
      </w:r>
      <w:r w:rsidR="00DA1FDC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-</w:t>
      </w:r>
      <w:r w:rsidR="005D5835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 </w:t>
      </w:r>
      <w:r w:rsidR="00DA1FDC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familiari, amici</w:t>
      </w:r>
      <w:r w:rsidR="005D5835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, </w:t>
      </w:r>
      <w:r w:rsidR="00DA1FDC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operatori sanitari</w:t>
      </w:r>
      <w:r w:rsidR="005D5835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 -</w:t>
      </w:r>
      <w:r w:rsidR="00DA1FDC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, con il creato e con </w:t>
      </w:r>
      <w:proofErr w:type="gramStart"/>
      <w:r w:rsidR="00DA1FDC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se</w:t>
      </w:r>
      <w:proofErr w:type="gramEnd"/>
      <w:r w:rsidR="00DA1FDC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 stessi</w:t>
      </w:r>
      <w:r w:rsidR="00D6039F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. È</w:t>
      </w:r>
      <w:r w:rsidR="00DA1FDC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 possibile?</w:t>
      </w:r>
      <w:r w:rsidR="00D6039F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 </w:t>
      </w:r>
      <w:r w:rsidR="00DA1FDC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Sì è possibile e noi tutti siamo chiamati impegnarci perché ciò accada</w:t>
      </w:r>
      <w:r w:rsidR="00D6039F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. G</w:t>
      </w:r>
      <w:r w:rsidR="00DA1FDC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uardiamo l'icona del buon </w:t>
      </w:r>
      <w:r w:rsidR="00D6039F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S</w:t>
      </w:r>
      <w:r w:rsidR="00DA1FDC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amaritano</w:t>
      </w:r>
      <w:r w:rsidR="00D6039F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 (</w:t>
      </w:r>
      <w:r w:rsidR="00DA1FDC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Luca 10,25-37</w:t>
      </w:r>
      <w:r w:rsidR="00D6039F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)</w:t>
      </w:r>
      <w:r w:rsidR="00DA1FDC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, alla sua capacità di rallentare</w:t>
      </w:r>
      <w:r w:rsidR="00D6039F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 il passo e</w:t>
      </w:r>
      <w:r w:rsidR="00DA1FDC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 xml:space="preserve"> farsi prossimo, alla tenerezza con cui lenis</w:t>
      </w:r>
      <w:r w:rsidR="00D6039F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c</w:t>
      </w:r>
      <w:r w:rsidR="00DA1FDC" w:rsidRPr="00C371D2">
        <w:rPr>
          <w:rFonts w:ascii="Times New Roman" w:eastAsia="Times New Roman" w:hAnsi="Times New Roman" w:cs="Times New Roman"/>
          <w:i/>
          <w:color w:val="000000" w:themeColor="text1"/>
          <w:kern w:val="0"/>
          <w:lang w:eastAsia="it-IT"/>
          <w14:ligatures w14:val="none"/>
        </w:rPr>
        <w:t>e le ferite del fratello che soffre</w:t>
      </w:r>
      <w:r w:rsidR="00D6039F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”.</w:t>
      </w:r>
      <w:r w:rsidR="00C371D2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An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che noi siamo invitati</w:t>
      </w:r>
      <w:r w:rsidR="00C371D2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C371D2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arissimi tutti</w:t>
      </w:r>
      <w:r w:rsidR="00C371D2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personalmente</w:t>
      </w:r>
      <w:r w:rsidR="00C371D2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come associazion</w:t>
      </w:r>
      <w:r w:rsidR="00C371D2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 parrocchie ad essere vicini e a prenderci cura delle persone ammalate, vicini a chi soffre</w:t>
      </w:r>
      <w:r w:rsidR="00C371D2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entra</w:t>
      </w:r>
      <w:r w:rsidR="00C371D2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ndo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in relazione con loro. Quanto fa bene la visita</w:t>
      </w:r>
      <w:r w:rsidR="00C371D2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agli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ammalati,</w:t>
      </w:r>
      <w:r w:rsidR="00C371D2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non solo a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loro</w:t>
      </w:r>
      <w:r w:rsidR="00C371D2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ma anche a noi</w:t>
      </w:r>
      <w:r w:rsidR="00C371D2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 I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n un mondo che è attento solo </w:t>
      </w:r>
      <w:r w:rsidR="00C371D2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hi produce, al</w:t>
      </w:r>
      <w:r w:rsidR="00C371D2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look, alla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forma </w:t>
      </w:r>
      <w:r w:rsidR="00C371D2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fisica e all’immagine,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è </w:t>
      </w:r>
      <w:r w:rsidR="00C371D2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sempre più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necessario portare lo stile della vicinanza, della prossimità e dell</w:t>
      </w:r>
      <w:r w:rsidR="00C371D2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ascolto</w:t>
      </w:r>
      <w:r w:rsidR="00C371D2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sull’esempio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di Gesù</w:t>
      </w:r>
      <w:r w:rsidR="00C371D2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attraverso s</w:t>
      </w:r>
      <w:r w:rsidR="00C371D2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celte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concrete</w:t>
      </w:r>
      <w:r w:rsidR="0063652F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di vita</w:t>
      </w:r>
      <w:r w:rsidR="00783EF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;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</w:t>
      </w:r>
      <w:r w:rsidR="00783EF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</w:t>
      </w:r>
      <w:r w:rsidR="00783EF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lte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semplic</w:t>
      </w:r>
      <w:r w:rsidR="00783EF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 che non fanno</w:t>
      </w:r>
      <w:r w:rsidR="00783EF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rumore e che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portano alla vicinanza e la prossimità. </w:t>
      </w:r>
      <w:r w:rsidR="00783EF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È l’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esperienza che tanti ammalati fanno a Lourdes</w:t>
      </w:r>
      <w:r w:rsidR="00783EF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dove non si sentono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un numero, </w:t>
      </w:r>
      <w:r w:rsidR="00783EF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dove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non</w:t>
      </w:r>
      <w:r w:rsidR="00783EF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sono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lasciati soli, anzi</w:t>
      </w:r>
      <w:r w:rsidR="00783EF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sono posti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al centro </w:t>
      </w:r>
      <w:r w:rsidR="00783EF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 alle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attenzioni di tutti. </w:t>
      </w:r>
      <w:r w:rsidR="00783EF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Questo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è il messaggio più bello</w:t>
      </w:r>
      <w:r w:rsidR="00783EF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che ci si porta a casa dall’esperienza di Lourdes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: non lasciare sole le persone ammalate e le loro famiglie</w:t>
      </w:r>
      <w:r w:rsidR="00783EF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 S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iamo chiamati ad essere una </w:t>
      </w:r>
      <w:r w:rsidR="00783EF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hiesa in uscita, vicina alle persone, </w:t>
      </w:r>
      <w:r w:rsidR="00783EF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ttenta ai loro bisogni e </w:t>
      </w:r>
      <w:r w:rsidR="00783EF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al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le loro necessità. </w:t>
      </w:r>
      <w:r w:rsidR="00783EF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na </w:t>
      </w:r>
      <w:r w:rsidR="00783EF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hiesa che porta con gioia lo stile di Gesù ch</w:t>
      </w:r>
      <w:r w:rsidR="00783EF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 si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è inc</w:t>
      </w:r>
      <w:r w:rsidR="00783EF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arn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ato per noi. </w:t>
      </w:r>
      <w:r w:rsidR="00783EF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na chiesa che porta a tutti </w:t>
      </w:r>
      <w:r w:rsidR="00783EF8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 gioia del Vangelo.</w:t>
      </w:r>
    </w:p>
    <w:p w:rsidR="00DA1FDC" w:rsidRPr="009559A0" w:rsidRDefault="00DA1FDC" w:rsidP="005F57F5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DA1FDC" w:rsidRPr="009559A0" w:rsidRDefault="00783EF8" w:rsidP="00783EF8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n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grazie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al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ervizio diocesano per la </w:t>
      </w:r>
      <w:r w:rsidR="008D2921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pastorale della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alute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che ha organizzato questa celebrazione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 che svolge il compito di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coordinare l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attività di coloro che si che si mettono al servizio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pastorale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el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variegato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mondo della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offerenz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a.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Un grazie particolare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ll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’A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ssociazione diocesana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OFTAL, sempre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presente e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vicina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 che organizza il pellegrinaggio diocesano a Lourdes. Pellegrinaggio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che anche quest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anno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faremo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come sempre ai primi di agosto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. Vi invito a 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farlo conoscere e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 invitare qualche ammalato e anziano a parteciparvi, ins</w:t>
      </w:r>
      <w:r w:rsidR="006C27A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eme </w:t>
      </w:r>
      <w:r w:rsidR="006C27A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ai barellieri e sorelle, ai pellegrini e a numerosi adolescenti e giovani delle nostre parrocchie</w:t>
      </w:r>
      <w:r w:rsidR="008D2921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 per vivere una settimana insieme</w:t>
      </w:r>
      <w:bookmarkStart w:id="0" w:name="_GoBack"/>
      <w:bookmarkEnd w:id="0"/>
      <w:r w:rsidR="008D2921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 ai piedi della Santa Vergine.</w:t>
      </w:r>
      <w:r w:rsidR="006C27A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</w:p>
    <w:p w:rsidR="006C27AD" w:rsidRDefault="006C27AD" w:rsidP="005F57F5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6C27AD" w:rsidRDefault="006C27AD" w:rsidP="005F57F5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DA1FDC" w:rsidRPr="009559A0" w:rsidRDefault="006C27AD" w:rsidP="006C27AD">
      <w:pPr>
        <w:spacing w:line="240" w:lineRule="auto"/>
        <w:ind w:left="2832"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+ G</w:t>
      </w:r>
      <w:r w:rsidR="00DA1FDC"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iuseppe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Pellegrini</w:t>
      </w:r>
    </w:p>
    <w:p w:rsidR="00DA1FDC" w:rsidRPr="009559A0" w:rsidRDefault="00DA1FDC" w:rsidP="006C27AD">
      <w:pPr>
        <w:spacing w:line="240" w:lineRule="auto"/>
        <w:ind w:left="3540"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9559A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vescovo</w:t>
      </w:r>
    </w:p>
    <w:p w:rsidR="00DA1FDC" w:rsidRPr="009559A0" w:rsidRDefault="00DA1FDC" w:rsidP="005F57F5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006CAA" w:rsidRPr="009559A0" w:rsidRDefault="00006CAA" w:rsidP="008D40CD">
      <w:pPr>
        <w:rPr>
          <w:rFonts w:ascii="Times New Roman" w:hAnsi="Times New Roman" w:cs="Times New Roman"/>
          <w:color w:val="000000" w:themeColor="text1"/>
        </w:rPr>
      </w:pPr>
    </w:p>
    <w:sectPr w:rsidR="00006CAA" w:rsidRPr="009559A0" w:rsidSect="0013621D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6A1" w:rsidRDefault="00EB76A1" w:rsidP="00550D22">
      <w:pPr>
        <w:spacing w:line="240" w:lineRule="auto"/>
      </w:pPr>
      <w:r>
        <w:separator/>
      </w:r>
    </w:p>
  </w:endnote>
  <w:endnote w:type="continuationSeparator" w:id="0">
    <w:p w:rsidR="00EB76A1" w:rsidRDefault="00EB76A1" w:rsidP="00550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6576662"/>
      <w:docPartObj>
        <w:docPartGallery w:val="Page Numbers (Bottom of Page)"/>
        <w:docPartUnique/>
      </w:docPartObj>
    </w:sdtPr>
    <w:sdtEndPr/>
    <w:sdtContent>
      <w:p w:rsidR="00550D22" w:rsidRDefault="00550D2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50D22" w:rsidRDefault="00550D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6A1" w:rsidRDefault="00EB76A1" w:rsidP="00550D22">
      <w:pPr>
        <w:spacing w:line="240" w:lineRule="auto"/>
      </w:pPr>
      <w:r>
        <w:separator/>
      </w:r>
    </w:p>
  </w:footnote>
  <w:footnote w:type="continuationSeparator" w:id="0">
    <w:p w:rsidR="00EB76A1" w:rsidRDefault="00EB76A1" w:rsidP="00550D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DC"/>
    <w:rsid w:val="00006CAA"/>
    <w:rsid w:val="0010644E"/>
    <w:rsid w:val="0013621D"/>
    <w:rsid w:val="00322AD8"/>
    <w:rsid w:val="00550D22"/>
    <w:rsid w:val="005D5835"/>
    <w:rsid w:val="005F57F5"/>
    <w:rsid w:val="0063652F"/>
    <w:rsid w:val="0064649E"/>
    <w:rsid w:val="006C0497"/>
    <w:rsid w:val="006C27AD"/>
    <w:rsid w:val="00783EF8"/>
    <w:rsid w:val="00876036"/>
    <w:rsid w:val="008D2921"/>
    <w:rsid w:val="008D40CD"/>
    <w:rsid w:val="009559A0"/>
    <w:rsid w:val="009E5760"/>
    <w:rsid w:val="00B84BE8"/>
    <w:rsid w:val="00C371D2"/>
    <w:rsid w:val="00D6039F"/>
    <w:rsid w:val="00DA1FDC"/>
    <w:rsid w:val="00EA7693"/>
    <w:rsid w:val="00EB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F767"/>
  <w15:chartTrackingRefBased/>
  <w15:docId w15:val="{1381F1D5-9508-864F-8882-44AA85CF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A1FD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50D2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D22"/>
  </w:style>
  <w:style w:type="paragraph" w:styleId="Pidipagina">
    <w:name w:val="footer"/>
    <w:basedOn w:val="Normale"/>
    <w:link w:val="PidipaginaCarattere"/>
    <w:uiPriority w:val="99"/>
    <w:unhideWhenUsed/>
    <w:rsid w:val="00550D2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7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902CA-661A-40C0-A579-9D62CBF6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Pellegrini</dc:creator>
  <cp:keywords/>
  <dc:description/>
  <cp:lastModifiedBy>Mons. Giuseppe Pellegrini</cp:lastModifiedBy>
  <cp:revision>15</cp:revision>
  <dcterms:created xsi:type="dcterms:W3CDTF">2024-02-20T11:55:00Z</dcterms:created>
  <dcterms:modified xsi:type="dcterms:W3CDTF">2024-02-22T15:46:00Z</dcterms:modified>
</cp:coreProperties>
</file>