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AA" w:rsidRPr="00B84FAD" w:rsidRDefault="00B84FAD" w:rsidP="00B84FAD">
      <w:pPr>
        <w:spacing w:after="60" w:line="240" w:lineRule="auto"/>
        <w:jc w:val="center"/>
        <w:rPr>
          <w:rFonts w:ascii="Times New Roman" w:hAnsi="Times New Roman" w:cs="Times New Roman"/>
          <w:b/>
          <w:bCs/>
          <w:i/>
          <w:iCs/>
          <w:sz w:val="28"/>
          <w:szCs w:val="28"/>
        </w:rPr>
      </w:pPr>
      <w:bookmarkStart w:id="0" w:name="_GoBack"/>
      <w:bookmarkEnd w:id="0"/>
      <w:r w:rsidRPr="00B84FAD">
        <w:rPr>
          <w:rFonts w:ascii="Times New Roman" w:hAnsi="Times New Roman" w:cs="Times New Roman"/>
          <w:b/>
          <w:bCs/>
          <w:i/>
          <w:iCs/>
          <w:sz w:val="28"/>
          <w:szCs w:val="28"/>
        </w:rPr>
        <w:t>Diocesi Concordia-Pordenone</w:t>
      </w:r>
    </w:p>
    <w:p w:rsidR="00B84FAD" w:rsidRPr="00B84FAD" w:rsidRDefault="00B84FAD" w:rsidP="00B84FAD">
      <w:pPr>
        <w:spacing w:after="60" w:line="240" w:lineRule="auto"/>
        <w:jc w:val="center"/>
        <w:rPr>
          <w:rFonts w:ascii="Times New Roman" w:hAnsi="Times New Roman" w:cs="Times New Roman"/>
          <w:b/>
          <w:bCs/>
          <w:i/>
          <w:iCs/>
          <w:sz w:val="28"/>
          <w:szCs w:val="28"/>
        </w:rPr>
      </w:pPr>
      <w:r w:rsidRPr="00B84FAD">
        <w:rPr>
          <w:rFonts w:ascii="Times New Roman" w:hAnsi="Times New Roman" w:cs="Times New Roman"/>
          <w:b/>
          <w:bCs/>
          <w:i/>
          <w:iCs/>
          <w:sz w:val="28"/>
          <w:szCs w:val="28"/>
        </w:rPr>
        <w:t xml:space="preserve">Omelia Messa Giovedì </w:t>
      </w:r>
      <w:r w:rsidR="00264D76">
        <w:rPr>
          <w:rFonts w:ascii="Times New Roman" w:hAnsi="Times New Roman" w:cs="Times New Roman"/>
          <w:b/>
          <w:bCs/>
          <w:i/>
          <w:iCs/>
          <w:sz w:val="28"/>
          <w:szCs w:val="28"/>
        </w:rPr>
        <w:t>S</w:t>
      </w:r>
      <w:r w:rsidRPr="00B84FAD">
        <w:rPr>
          <w:rFonts w:ascii="Times New Roman" w:hAnsi="Times New Roman" w:cs="Times New Roman"/>
          <w:b/>
          <w:bCs/>
          <w:i/>
          <w:iCs/>
          <w:sz w:val="28"/>
          <w:szCs w:val="28"/>
        </w:rPr>
        <w:t>anto nella Cena del Signore</w:t>
      </w:r>
    </w:p>
    <w:p w:rsidR="00B84FAD" w:rsidRDefault="00B84FAD" w:rsidP="00B84FAD">
      <w:pPr>
        <w:spacing w:after="60" w:line="240" w:lineRule="auto"/>
        <w:jc w:val="center"/>
        <w:rPr>
          <w:rFonts w:ascii="Times New Roman" w:hAnsi="Times New Roman" w:cs="Times New Roman"/>
          <w:b/>
          <w:bCs/>
          <w:i/>
          <w:iCs/>
          <w:sz w:val="28"/>
          <w:szCs w:val="28"/>
        </w:rPr>
      </w:pPr>
      <w:r w:rsidRPr="00B84FAD">
        <w:rPr>
          <w:rFonts w:ascii="Times New Roman" w:hAnsi="Times New Roman" w:cs="Times New Roman"/>
          <w:b/>
          <w:bCs/>
          <w:i/>
          <w:iCs/>
          <w:sz w:val="28"/>
          <w:szCs w:val="28"/>
        </w:rPr>
        <w:t>Concattedrale Pordenone, 17 aprile 2025</w:t>
      </w:r>
    </w:p>
    <w:p w:rsidR="00B84FAD" w:rsidRDefault="00B84FAD" w:rsidP="00B84FAD">
      <w:pPr>
        <w:spacing w:line="240" w:lineRule="auto"/>
        <w:ind w:firstLine="0"/>
        <w:rPr>
          <w:rFonts w:ascii="Times New Roman" w:hAnsi="Times New Roman" w:cs="Times New Roman"/>
        </w:rPr>
      </w:pPr>
    </w:p>
    <w:p w:rsidR="00B84FAD" w:rsidRDefault="00B84FAD" w:rsidP="00B84FAD">
      <w:pPr>
        <w:spacing w:line="240" w:lineRule="auto"/>
        <w:ind w:firstLine="0"/>
        <w:rPr>
          <w:rFonts w:ascii="Times New Roman" w:hAnsi="Times New Roman" w:cs="Times New Roman"/>
        </w:rPr>
      </w:pPr>
    </w:p>
    <w:p w:rsidR="00B84FAD" w:rsidRDefault="00B84FAD" w:rsidP="00B84FAD">
      <w:pPr>
        <w:spacing w:line="240" w:lineRule="auto"/>
        <w:ind w:firstLine="0"/>
        <w:rPr>
          <w:rFonts w:ascii="Times New Roman" w:hAnsi="Times New Roman" w:cs="Times New Roman"/>
        </w:rPr>
      </w:pPr>
    </w:p>
    <w:p w:rsidR="008C0B50" w:rsidRDefault="008C0B50" w:rsidP="00B84FAD">
      <w:pPr>
        <w:spacing w:line="240" w:lineRule="auto"/>
        <w:ind w:firstLine="708"/>
        <w:rPr>
          <w:rFonts w:ascii="Times New Roman" w:hAnsi="Times New Roman" w:cs="Times New Roman"/>
        </w:rPr>
      </w:pPr>
    </w:p>
    <w:p w:rsidR="00B84FAD" w:rsidRDefault="00B84FAD" w:rsidP="00B84FAD">
      <w:pPr>
        <w:spacing w:line="240" w:lineRule="auto"/>
        <w:ind w:firstLine="708"/>
        <w:rPr>
          <w:rFonts w:ascii="Times New Roman" w:hAnsi="Times New Roman" w:cs="Times New Roman"/>
        </w:rPr>
      </w:pPr>
      <w:r>
        <w:rPr>
          <w:rFonts w:ascii="Times New Roman" w:hAnsi="Times New Roman" w:cs="Times New Roman"/>
        </w:rPr>
        <w:t>La pagina del Vangelo di Giovanni narra il celebre episodio della lavanda dei piedi. Mentre nei vangeli sinottici l’Ultima cen</w:t>
      </w:r>
      <w:r w:rsidR="00264D76">
        <w:rPr>
          <w:rFonts w:ascii="Times New Roman" w:hAnsi="Times New Roman" w:cs="Times New Roman"/>
        </w:rPr>
        <w:t>a</w:t>
      </w:r>
      <w:r>
        <w:rPr>
          <w:rFonts w:ascii="Times New Roman" w:hAnsi="Times New Roman" w:cs="Times New Roman"/>
        </w:rPr>
        <w:t xml:space="preserve"> di Gesù è incentrata sull’istituzione dell’Eucaristia, in Giovanni c’è in primo piano questo atto altamente simbolico. Per capire profondamente il significato di questo gesto è importante sapere che nella società ebraica tale gesto era compiuto dai servi. Possiamo così immaginare i volti sbigottiti dei discepoli davanti al gesto di Gesù. </w:t>
      </w:r>
      <w:r w:rsidR="00264D76">
        <w:rPr>
          <w:rFonts w:ascii="Times New Roman" w:hAnsi="Times New Roman" w:cs="Times New Roman"/>
        </w:rPr>
        <w:t>Ne è prova la reazione di Pietro: “</w:t>
      </w:r>
      <w:r w:rsidR="00264D76" w:rsidRPr="00264D76">
        <w:rPr>
          <w:rFonts w:ascii="Times New Roman" w:hAnsi="Times New Roman" w:cs="Times New Roman"/>
          <w:i/>
          <w:iCs/>
        </w:rPr>
        <w:t>Signore tu lavi i piedi a me? … Tu non mi laverai i piedi in eterno</w:t>
      </w:r>
      <w:r w:rsidR="00264D76">
        <w:rPr>
          <w:rFonts w:ascii="Times New Roman" w:hAnsi="Times New Roman" w:cs="Times New Roman"/>
        </w:rPr>
        <w:t xml:space="preserve">” (13, 7-8). </w:t>
      </w:r>
      <w:r>
        <w:rPr>
          <w:rFonts w:ascii="Times New Roman" w:hAnsi="Times New Roman" w:cs="Times New Roman"/>
        </w:rPr>
        <w:t xml:space="preserve"> </w:t>
      </w:r>
      <w:r w:rsidR="00264D76">
        <w:rPr>
          <w:rFonts w:ascii="Times New Roman" w:hAnsi="Times New Roman" w:cs="Times New Roman"/>
        </w:rPr>
        <w:t xml:space="preserve">Per lui e i suoi compagni il posto di Gesù è tra coloro che </w:t>
      </w:r>
      <w:r w:rsidR="008C0B50">
        <w:rPr>
          <w:rFonts w:ascii="Times New Roman" w:hAnsi="Times New Roman" w:cs="Times New Roman"/>
        </w:rPr>
        <w:t xml:space="preserve">si fanno </w:t>
      </w:r>
      <w:r w:rsidR="00264D76">
        <w:rPr>
          <w:rFonts w:ascii="Times New Roman" w:hAnsi="Times New Roman" w:cs="Times New Roman"/>
        </w:rPr>
        <w:t xml:space="preserve">servire e non tra i servi. </w:t>
      </w:r>
      <w:r w:rsidR="00DC5DC6">
        <w:rPr>
          <w:rFonts w:ascii="Times New Roman" w:hAnsi="Times New Roman" w:cs="Times New Roman"/>
        </w:rPr>
        <w:t xml:space="preserve">Al centro del messaggio evangelico della lavanda dei piedi non c’è il ‘servizio’, ma </w:t>
      </w:r>
      <w:proofErr w:type="gramStart"/>
      <w:r w:rsidR="00DC5DC6">
        <w:rPr>
          <w:rFonts w:ascii="Times New Roman" w:hAnsi="Times New Roman" w:cs="Times New Roman"/>
        </w:rPr>
        <w:t>l’ ‘</w:t>
      </w:r>
      <w:proofErr w:type="gramEnd"/>
      <w:r w:rsidR="00DC5DC6">
        <w:rPr>
          <w:rFonts w:ascii="Times New Roman" w:hAnsi="Times New Roman" w:cs="Times New Roman"/>
        </w:rPr>
        <w:t xml:space="preserve">essere </w:t>
      </w:r>
      <w:proofErr w:type="spellStart"/>
      <w:r w:rsidR="00DC5DC6">
        <w:rPr>
          <w:rFonts w:ascii="Times New Roman" w:hAnsi="Times New Roman" w:cs="Times New Roman"/>
        </w:rPr>
        <w:t>servi’</w:t>
      </w:r>
      <w:proofErr w:type="spellEnd"/>
      <w:r w:rsidR="00DC5DC6">
        <w:rPr>
          <w:rFonts w:ascii="Times New Roman" w:hAnsi="Times New Roman" w:cs="Times New Roman"/>
        </w:rPr>
        <w:t xml:space="preserve">, per non cadere in una esteriorità del servire come un ‘fare qualcosa per gli altri’, dimenticando la qualità personale di chi serve, chiamati a diventare servi sulle tracce di Gesù.   </w:t>
      </w:r>
    </w:p>
    <w:p w:rsidR="00264D76" w:rsidRDefault="00264D76" w:rsidP="00B84FAD">
      <w:pPr>
        <w:spacing w:line="240" w:lineRule="auto"/>
        <w:ind w:firstLine="708"/>
        <w:rPr>
          <w:rFonts w:ascii="Times New Roman" w:hAnsi="Times New Roman" w:cs="Times New Roman"/>
        </w:rPr>
      </w:pPr>
    </w:p>
    <w:p w:rsidR="00264D76" w:rsidRDefault="00264D76" w:rsidP="00B84FAD">
      <w:pPr>
        <w:spacing w:line="240" w:lineRule="auto"/>
        <w:ind w:firstLine="708"/>
        <w:rPr>
          <w:rFonts w:ascii="Times New Roman" w:hAnsi="Times New Roman" w:cs="Times New Roman"/>
        </w:rPr>
      </w:pPr>
      <w:r>
        <w:rPr>
          <w:rFonts w:ascii="Times New Roman" w:hAnsi="Times New Roman" w:cs="Times New Roman"/>
        </w:rPr>
        <w:t>Inizia il racconto: “</w:t>
      </w:r>
      <w:r w:rsidRPr="00264D76">
        <w:rPr>
          <w:rFonts w:ascii="Times New Roman" w:hAnsi="Times New Roman" w:cs="Times New Roman"/>
          <w:i/>
          <w:iCs/>
        </w:rPr>
        <w:t xml:space="preserve">Gesù sapendo che </w:t>
      </w:r>
      <w:r>
        <w:rPr>
          <w:rFonts w:ascii="Times New Roman" w:hAnsi="Times New Roman" w:cs="Times New Roman"/>
          <w:i/>
          <w:iCs/>
        </w:rPr>
        <w:t>e</w:t>
      </w:r>
      <w:r w:rsidRPr="00264D76">
        <w:rPr>
          <w:rFonts w:ascii="Times New Roman" w:hAnsi="Times New Roman" w:cs="Times New Roman"/>
          <w:i/>
          <w:iCs/>
        </w:rPr>
        <w:t>ra venuta la sua ora di passare da questo mondo al Padre, avendo amato i suoi che erano nel mondo, li amò fino alla fine</w:t>
      </w:r>
      <w:r>
        <w:rPr>
          <w:rFonts w:ascii="Times New Roman" w:hAnsi="Times New Roman" w:cs="Times New Roman"/>
        </w:rPr>
        <w:t>” (13,1). La lavanda dei piedi non è semplicemente un gesto da imitare</w:t>
      </w:r>
      <w:r w:rsidR="00962187">
        <w:rPr>
          <w:rFonts w:ascii="Times New Roman" w:hAnsi="Times New Roman" w:cs="Times New Roman"/>
        </w:rPr>
        <w:t xml:space="preserve">, ma fa capire l’offerta che Gesù fa di sé sulla croce per amore, trasformando nella forza di un segno quanto nella vita aveva più volte vissuto e insegnato: il più grande è chi si fa servo degli altri; per essere primi era necessario scegliere l’ultimo posto; lui era venuto per servire e non per essere servito. Probabilmente i discepoli non avevano ancora compreso il significato profondo di quelle parole. Assumendo questo ruolo, Gesù opera un capovolgimento dei valori, </w:t>
      </w:r>
      <w:r w:rsidR="0035547C">
        <w:rPr>
          <w:rFonts w:ascii="Times New Roman" w:hAnsi="Times New Roman" w:cs="Times New Roman"/>
        </w:rPr>
        <w:t xml:space="preserve">dicendoci </w:t>
      </w:r>
      <w:r w:rsidR="00962187">
        <w:rPr>
          <w:rFonts w:ascii="Times New Roman" w:hAnsi="Times New Roman" w:cs="Times New Roman"/>
        </w:rPr>
        <w:t>che la sua autorità e il suo essere Figlio di Dio si concretizzano nel servi</w:t>
      </w:r>
      <w:r w:rsidR="008C0B50">
        <w:rPr>
          <w:rFonts w:ascii="Times New Roman" w:hAnsi="Times New Roman" w:cs="Times New Roman"/>
        </w:rPr>
        <w:t xml:space="preserve">re </w:t>
      </w:r>
      <w:r w:rsidR="006B3622">
        <w:rPr>
          <w:rFonts w:ascii="Times New Roman" w:hAnsi="Times New Roman" w:cs="Times New Roman"/>
        </w:rPr>
        <w:t>e nell’amore.</w:t>
      </w:r>
      <w:r w:rsidR="00CC1A06">
        <w:rPr>
          <w:rFonts w:ascii="Times New Roman" w:hAnsi="Times New Roman" w:cs="Times New Roman"/>
        </w:rPr>
        <w:t xml:space="preserve"> In Gesù Dio si inginocchia</w:t>
      </w:r>
      <w:r w:rsidR="006B3622">
        <w:rPr>
          <w:rFonts w:ascii="Times New Roman" w:hAnsi="Times New Roman" w:cs="Times New Roman"/>
        </w:rPr>
        <w:t xml:space="preserve"> ai piedi dell’uomo e si mette a suo servizio. Nell’immaginario di molte culture e tradizioni religiose Dio siede, inaccessibile all’umanità, su un altro trono. Gesù, invece, </w:t>
      </w:r>
      <w:r w:rsidR="0035547C">
        <w:rPr>
          <w:rFonts w:ascii="Times New Roman" w:hAnsi="Times New Roman" w:cs="Times New Roman"/>
        </w:rPr>
        <w:t>ci presenta</w:t>
      </w:r>
      <w:r w:rsidR="006B3622">
        <w:rPr>
          <w:rFonts w:ascii="Times New Roman" w:hAnsi="Times New Roman" w:cs="Times New Roman"/>
        </w:rPr>
        <w:t xml:space="preserve"> un Dio vicino a noi, un Dio che </w:t>
      </w:r>
      <w:r w:rsidR="0035547C">
        <w:rPr>
          <w:rFonts w:ascii="Times New Roman" w:hAnsi="Times New Roman" w:cs="Times New Roman"/>
        </w:rPr>
        <w:t>ci ama e che vuole il nostro bene, facendosi servo di tutti. In questo modo Gesù aiuta i discepoli a comprendere e interpretare il significato della sua morte imminente. La croce deve essere vista non come una condanna o un fallimento, ma come un atto di amore e di servizio di Gesù verso i suoi, permettendo loro di entrare in una relazione più autentica con Dio. Il discepolo che non accetta la croce non può stabilire una relazione duratura con Gesù.</w:t>
      </w:r>
      <w:r w:rsidR="006B3622">
        <w:rPr>
          <w:rFonts w:ascii="Times New Roman" w:hAnsi="Times New Roman" w:cs="Times New Roman"/>
        </w:rPr>
        <w:t xml:space="preserve"> </w:t>
      </w:r>
    </w:p>
    <w:p w:rsidR="0035547C" w:rsidRDefault="0035547C" w:rsidP="00B84FAD">
      <w:pPr>
        <w:spacing w:line="240" w:lineRule="auto"/>
        <w:ind w:firstLine="708"/>
        <w:rPr>
          <w:rFonts w:ascii="Times New Roman" w:hAnsi="Times New Roman" w:cs="Times New Roman"/>
        </w:rPr>
      </w:pPr>
    </w:p>
    <w:p w:rsidR="004F5D95" w:rsidRDefault="0035547C" w:rsidP="008C0B50">
      <w:pPr>
        <w:spacing w:line="240" w:lineRule="auto"/>
        <w:ind w:firstLine="708"/>
        <w:rPr>
          <w:rFonts w:ascii="Times New Roman" w:hAnsi="Times New Roman" w:cs="Times New Roman"/>
        </w:rPr>
      </w:pPr>
      <w:r>
        <w:rPr>
          <w:rFonts w:ascii="Times New Roman" w:hAnsi="Times New Roman" w:cs="Times New Roman"/>
        </w:rPr>
        <w:t xml:space="preserve">Questo </w:t>
      </w:r>
      <w:r w:rsidR="000C4AF1">
        <w:rPr>
          <w:rFonts w:ascii="Times New Roman" w:hAnsi="Times New Roman" w:cs="Times New Roman"/>
        </w:rPr>
        <w:t>g</w:t>
      </w:r>
      <w:r>
        <w:rPr>
          <w:rFonts w:ascii="Times New Roman" w:hAnsi="Times New Roman" w:cs="Times New Roman"/>
        </w:rPr>
        <w:t xml:space="preserve">esto di Gesù ha un carattere paradigmatico anche per </w:t>
      </w:r>
      <w:r w:rsidR="000C4AF1">
        <w:rPr>
          <w:rFonts w:ascii="Times New Roman" w:hAnsi="Times New Roman" w:cs="Times New Roman"/>
        </w:rPr>
        <w:t>la Chiesa e per noi: “</w:t>
      </w:r>
      <w:r w:rsidR="000C4AF1" w:rsidRPr="000C4AF1">
        <w:rPr>
          <w:rFonts w:ascii="Times New Roman" w:hAnsi="Times New Roman" w:cs="Times New Roman"/>
          <w:i/>
          <w:iCs/>
        </w:rPr>
        <w:t>Vi ho dato un esempio, infatti, perché anche voi facciate come io ha fatto a voi</w:t>
      </w:r>
      <w:r w:rsidR="000C4AF1">
        <w:rPr>
          <w:rFonts w:ascii="Times New Roman" w:hAnsi="Times New Roman" w:cs="Times New Roman"/>
        </w:rPr>
        <w:t xml:space="preserve">” (v.15). </w:t>
      </w:r>
      <w:r w:rsidR="00356FEA">
        <w:rPr>
          <w:rFonts w:ascii="Times New Roman" w:hAnsi="Times New Roman" w:cs="Times New Roman"/>
        </w:rPr>
        <w:t>Gesù i</w:t>
      </w:r>
      <w:r w:rsidR="000C4AF1">
        <w:rPr>
          <w:rFonts w:ascii="Times New Roman" w:hAnsi="Times New Roman" w:cs="Times New Roman"/>
        </w:rPr>
        <w:t xml:space="preserve">nstaura una nuova pratica che deve guidare la cerchia dei discepoli: </w:t>
      </w:r>
      <w:r w:rsidR="00356FEA">
        <w:rPr>
          <w:rFonts w:ascii="Times New Roman" w:hAnsi="Times New Roman" w:cs="Times New Roman"/>
        </w:rPr>
        <w:t xml:space="preserve">il suo </w:t>
      </w:r>
      <w:r w:rsidR="000C4AF1">
        <w:rPr>
          <w:rFonts w:ascii="Times New Roman" w:hAnsi="Times New Roman" w:cs="Times New Roman"/>
        </w:rPr>
        <w:t>amore illimitato</w:t>
      </w:r>
      <w:r w:rsidR="00356FEA">
        <w:rPr>
          <w:rFonts w:ascii="Times New Roman" w:hAnsi="Times New Roman" w:cs="Times New Roman"/>
        </w:rPr>
        <w:t xml:space="preserve"> </w:t>
      </w:r>
      <w:r w:rsidR="000C4AF1">
        <w:rPr>
          <w:rFonts w:ascii="Times New Roman" w:hAnsi="Times New Roman" w:cs="Times New Roman"/>
        </w:rPr>
        <w:t>fino alla morte in croce fonda l’amore e il servizio che i discepoli dovranno avere tra di loro e con tutti gli altri.</w:t>
      </w:r>
      <w:r w:rsidR="00553F82" w:rsidRPr="00553F82">
        <w:t xml:space="preserve"> </w:t>
      </w:r>
      <w:r w:rsidR="00553F82" w:rsidRPr="00553F82">
        <w:rPr>
          <w:rFonts w:ascii="Times New Roman" w:hAnsi="Times New Roman" w:cs="Times New Roman"/>
        </w:rPr>
        <w:t>La lavanda dei piedi</w:t>
      </w:r>
      <w:r w:rsidR="00356FEA">
        <w:rPr>
          <w:rFonts w:ascii="Times New Roman" w:hAnsi="Times New Roman" w:cs="Times New Roman"/>
        </w:rPr>
        <w:t xml:space="preserve"> </w:t>
      </w:r>
      <w:r w:rsidR="00553F82" w:rsidRPr="00553F82">
        <w:rPr>
          <w:rFonts w:ascii="Times New Roman" w:hAnsi="Times New Roman" w:cs="Times New Roman"/>
        </w:rPr>
        <w:t xml:space="preserve">è stata </w:t>
      </w:r>
      <w:r w:rsidR="00553F82">
        <w:rPr>
          <w:rFonts w:ascii="Times New Roman" w:hAnsi="Times New Roman" w:cs="Times New Roman"/>
        </w:rPr>
        <w:t xml:space="preserve">non solo </w:t>
      </w:r>
      <w:r w:rsidR="00553F82" w:rsidRPr="00553F82">
        <w:rPr>
          <w:rFonts w:ascii="Times New Roman" w:hAnsi="Times New Roman" w:cs="Times New Roman"/>
        </w:rPr>
        <w:t>una rivelazione di chi Gesù</w:t>
      </w:r>
      <w:r w:rsidR="00553F82">
        <w:rPr>
          <w:rFonts w:ascii="Times New Roman" w:hAnsi="Times New Roman" w:cs="Times New Roman"/>
        </w:rPr>
        <w:t xml:space="preserve">, </w:t>
      </w:r>
      <w:r w:rsidR="00553F82" w:rsidRPr="00553F82">
        <w:rPr>
          <w:rFonts w:ascii="Times New Roman" w:hAnsi="Times New Roman" w:cs="Times New Roman"/>
        </w:rPr>
        <w:t>ma</w:t>
      </w:r>
      <w:r w:rsidR="00553F82">
        <w:rPr>
          <w:rFonts w:ascii="Times New Roman" w:hAnsi="Times New Roman" w:cs="Times New Roman"/>
        </w:rPr>
        <w:t xml:space="preserve"> </w:t>
      </w:r>
      <w:r w:rsidR="00553F82" w:rsidRPr="00553F82">
        <w:rPr>
          <w:rFonts w:ascii="Times New Roman" w:hAnsi="Times New Roman" w:cs="Times New Roman"/>
        </w:rPr>
        <w:t>un esempio, un paradigma che viene proposto ai discepoli.</w:t>
      </w:r>
      <w:r w:rsidR="004F5D95">
        <w:rPr>
          <w:rFonts w:ascii="Times New Roman" w:hAnsi="Times New Roman" w:cs="Times New Roman"/>
        </w:rPr>
        <w:t xml:space="preserve"> È dalla fede in Gesù che scaturisce il fare dei discepoli.</w:t>
      </w:r>
      <w:r w:rsidR="00DC5DC6">
        <w:rPr>
          <w:rFonts w:ascii="Times New Roman" w:hAnsi="Times New Roman" w:cs="Times New Roman"/>
        </w:rPr>
        <w:t xml:space="preserve"> Significativo </w:t>
      </w:r>
      <w:r w:rsidR="00356FEA">
        <w:rPr>
          <w:rFonts w:ascii="Times New Roman" w:hAnsi="Times New Roman" w:cs="Times New Roman"/>
        </w:rPr>
        <w:t>c</w:t>
      </w:r>
      <w:r w:rsidR="00DC5DC6">
        <w:rPr>
          <w:rFonts w:ascii="Times New Roman" w:hAnsi="Times New Roman" w:cs="Times New Roman"/>
        </w:rPr>
        <w:t>he questo gesto Gesù non lo compie, com</w:t>
      </w:r>
      <w:r w:rsidR="00356FEA">
        <w:rPr>
          <w:rFonts w:ascii="Times New Roman" w:hAnsi="Times New Roman" w:cs="Times New Roman"/>
        </w:rPr>
        <w:t>’</w:t>
      </w:r>
      <w:r w:rsidR="00DC5DC6">
        <w:rPr>
          <w:rFonts w:ascii="Times New Roman" w:hAnsi="Times New Roman" w:cs="Times New Roman"/>
        </w:rPr>
        <w:t>era abit</w:t>
      </w:r>
      <w:r w:rsidR="00356FEA">
        <w:rPr>
          <w:rFonts w:ascii="Times New Roman" w:hAnsi="Times New Roman" w:cs="Times New Roman"/>
        </w:rPr>
        <w:t>u</w:t>
      </w:r>
      <w:r w:rsidR="00DC5DC6">
        <w:rPr>
          <w:rFonts w:ascii="Times New Roman" w:hAnsi="Times New Roman" w:cs="Times New Roman"/>
        </w:rPr>
        <w:t>dine</w:t>
      </w:r>
      <w:r w:rsidR="00356FEA">
        <w:rPr>
          <w:rFonts w:ascii="Times New Roman" w:hAnsi="Times New Roman" w:cs="Times New Roman"/>
        </w:rPr>
        <w:t xml:space="preserve">, </w:t>
      </w:r>
      <w:r w:rsidR="00DC5DC6">
        <w:rPr>
          <w:rFonts w:ascii="Times New Roman" w:hAnsi="Times New Roman" w:cs="Times New Roman"/>
        </w:rPr>
        <w:t>all’inizio</w:t>
      </w:r>
      <w:r w:rsidR="00356FEA">
        <w:rPr>
          <w:rFonts w:ascii="Times New Roman" w:hAnsi="Times New Roman" w:cs="Times New Roman"/>
        </w:rPr>
        <w:t xml:space="preserve"> </w:t>
      </w:r>
      <w:r w:rsidR="00DC5DC6">
        <w:rPr>
          <w:rFonts w:ascii="Times New Roman" w:hAnsi="Times New Roman" w:cs="Times New Roman"/>
        </w:rPr>
        <w:t>ma nel cor</w:t>
      </w:r>
      <w:r w:rsidR="00356FEA">
        <w:rPr>
          <w:rFonts w:ascii="Times New Roman" w:hAnsi="Times New Roman" w:cs="Times New Roman"/>
        </w:rPr>
        <w:t xml:space="preserve">so </w:t>
      </w:r>
      <w:r w:rsidR="00DC5DC6">
        <w:rPr>
          <w:rFonts w:ascii="Times New Roman" w:hAnsi="Times New Roman" w:cs="Times New Roman"/>
        </w:rPr>
        <w:t>del</w:t>
      </w:r>
      <w:r w:rsidR="00356FEA">
        <w:rPr>
          <w:rFonts w:ascii="Times New Roman" w:hAnsi="Times New Roman" w:cs="Times New Roman"/>
        </w:rPr>
        <w:t>la cena</w:t>
      </w:r>
      <w:r w:rsidR="00DC5DC6">
        <w:rPr>
          <w:rFonts w:ascii="Times New Roman" w:hAnsi="Times New Roman" w:cs="Times New Roman"/>
        </w:rPr>
        <w:t>, quando la coesione e l’amicizia tra i commen</w:t>
      </w:r>
      <w:r w:rsidR="00356FEA">
        <w:rPr>
          <w:rFonts w:ascii="Times New Roman" w:hAnsi="Times New Roman" w:cs="Times New Roman"/>
        </w:rPr>
        <w:t>s</w:t>
      </w:r>
      <w:r w:rsidR="00DC5DC6">
        <w:rPr>
          <w:rFonts w:ascii="Times New Roman" w:hAnsi="Times New Roman" w:cs="Times New Roman"/>
        </w:rPr>
        <w:t xml:space="preserve">ali </w:t>
      </w:r>
      <w:r w:rsidR="00356FEA">
        <w:rPr>
          <w:rFonts w:ascii="Times New Roman" w:hAnsi="Times New Roman" w:cs="Times New Roman"/>
        </w:rPr>
        <w:t xml:space="preserve">era </w:t>
      </w:r>
      <w:r w:rsidR="00DC5DC6">
        <w:rPr>
          <w:rFonts w:ascii="Times New Roman" w:hAnsi="Times New Roman" w:cs="Times New Roman"/>
        </w:rPr>
        <w:t>più forte</w:t>
      </w:r>
      <w:r w:rsidR="00356FEA">
        <w:rPr>
          <w:rFonts w:ascii="Times New Roman" w:hAnsi="Times New Roman" w:cs="Times New Roman"/>
        </w:rPr>
        <w:t xml:space="preserve">, per ricordarci che la </w:t>
      </w:r>
      <w:r w:rsidR="00DC5DC6">
        <w:rPr>
          <w:rFonts w:ascii="Times New Roman" w:hAnsi="Times New Roman" w:cs="Times New Roman"/>
        </w:rPr>
        <w:t>comuni</w:t>
      </w:r>
      <w:r w:rsidR="00356FEA">
        <w:rPr>
          <w:rFonts w:ascii="Times New Roman" w:hAnsi="Times New Roman" w:cs="Times New Roman"/>
        </w:rPr>
        <w:t>o</w:t>
      </w:r>
      <w:r w:rsidR="00DC5DC6">
        <w:rPr>
          <w:rFonts w:ascii="Times New Roman" w:hAnsi="Times New Roman" w:cs="Times New Roman"/>
        </w:rPr>
        <w:t>ne potrà essere</w:t>
      </w:r>
      <w:r w:rsidR="00356FEA">
        <w:rPr>
          <w:rFonts w:ascii="Times New Roman" w:hAnsi="Times New Roman" w:cs="Times New Roman"/>
        </w:rPr>
        <w:t xml:space="preserve"> </w:t>
      </w:r>
      <w:r w:rsidR="00DC5DC6">
        <w:rPr>
          <w:rFonts w:ascii="Times New Roman" w:hAnsi="Times New Roman" w:cs="Times New Roman"/>
        </w:rPr>
        <w:t>nutrita</w:t>
      </w:r>
      <w:r w:rsidR="00356FEA">
        <w:rPr>
          <w:rFonts w:ascii="Times New Roman" w:hAnsi="Times New Roman" w:cs="Times New Roman"/>
        </w:rPr>
        <w:t xml:space="preserve">, </w:t>
      </w:r>
      <w:r w:rsidR="00DC5DC6">
        <w:rPr>
          <w:rFonts w:ascii="Times New Roman" w:hAnsi="Times New Roman" w:cs="Times New Roman"/>
        </w:rPr>
        <w:t>sostenuta</w:t>
      </w:r>
      <w:r w:rsidR="00356FEA">
        <w:rPr>
          <w:rFonts w:ascii="Times New Roman" w:hAnsi="Times New Roman" w:cs="Times New Roman"/>
        </w:rPr>
        <w:t xml:space="preserve"> e possibile con il </w:t>
      </w:r>
      <w:r w:rsidR="00DC5DC6">
        <w:rPr>
          <w:rFonts w:ascii="Times New Roman" w:hAnsi="Times New Roman" w:cs="Times New Roman"/>
        </w:rPr>
        <w:t>mette</w:t>
      </w:r>
      <w:r w:rsidR="00356FEA">
        <w:rPr>
          <w:rFonts w:ascii="Times New Roman" w:hAnsi="Times New Roman" w:cs="Times New Roman"/>
        </w:rPr>
        <w:t>r</w:t>
      </w:r>
      <w:r w:rsidR="00DC5DC6">
        <w:rPr>
          <w:rFonts w:ascii="Times New Roman" w:hAnsi="Times New Roman" w:cs="Times New Roman"/>
        </w:rPr>
        <w:t>si a serviz</w:t>
      </w:r>
      <w:r w:rsidR="00356FEA">
        <w:rPr>
          <w:rFonts w:ascii="Times New Roman" w:hAnsi="Times New Roman" w:cs="Times New Roman"/>
        </w:rPr>
        <w:t>i</w:t>
      </w:r>
      <w:r w:rsidR="00DC5DC6">
        <w:rPr>
          <w:rFonts w:ascii="Times New Roman" w:hAnsi="Times New Roman" w:cs="Times New Roman"/>
        </w:rPr>
        <w:t xml:space="preserve">o degli altri. </w:t>
      </w:r>
    </w:p>
    <w:p w:rsidR="004F5D95" w:rsidRDefault="004F5D95" w:rsidP="004F5D95">
      <w:pPr>
        <w:spacing w:line="240" w:lineRule="auto"/>
        <w:ind w:firstLine="0"/>
        <w:rPr>
          <w:rFonts w:ascii="Times New Roman" w:hAnsi="Times New Roman" w:cs="Times New Roman"/>
        </w:rPr>
      </w:pPr>
    </w:p>
    <w:p w:rsidR="008C0B50" w:rsidRDefault="000303D5" w:rsidP="004F5D95">
      <w:pPr>
        <w:spacing w:line="240" w:lineRule="auto"/>
        <w:ind w:firstLine="708"/>
        <w:rPr>
          <w:rFonts w:ascii="Times New Roman" w:hAnsi="Times New Roman" w:cs="Times New Roman"/>
          <w:color w:val="000000" w:themeColor="text1"/>
          <w:shd w:val="clear" w:color="auto" w:fill="FCFCFC"/>
        </w:rPr>
      </w:pPr>
      <w:r w:rsidRPr="004F5D95">
        <w:rPr>
          <w:rFonts w:ascii="Times New Roman" w:hAnsi="Times New Roman" w:cs="Times New Roman"/>
          <w:color w:val="000000" w:themeColor="text1"/>
        </w:rPr>
        <w:t>Al cuore della lavanda dei piedi noi abbiamo il corpo di Gesù che si fa servo e non padrone del corpo dei suoi fratelli.</w:t>
      </w:r>
      <w:r w:rsidR="004F5D95" w:rsidRPr="004F5D95">
        <w:rPr>
          <w:rFonts w:ascii="Times New Roman" w:hAnsi="Times New Roman" w:cs="Times New Roman"/>
          <w:color w:val="000000" w:themeColor="text1"/>
        </w:rPr>
        <w:t xml:space="preserve"> </w:t>
      </w:r>
      <w:r w:rsidRPr="004F5D95">
        <w:rPr>
          <w:rFonts w:ascii="Times New Roman" w:hAnsi="Times New Roman" w:cs="Times New Roman"/>
          <w:color w:val="000000" w:themeColor="text1"/>
        </w:rPr>
        <w:t xml:space="preserve">Paolo </w:t>
      </w:r>
      <w:r w:rsidR="004F5D95">
        <w:rPr>
          <w:rFonts w:ascii="Times New Roman" w:hAnsi="Times New Roman" w:cs="Times New Roman"/>
          <w:color w:val="000000" w:themeColor="text1"/>
        </w:rPr>
        <w:t xml:space="preserve">nella Lettera ai Corinzi, </w:t>
      </w:r>
      <w:r w:rsidRPr="004F5D95">
        <w:rPr>
          <w:rFonts w:ascii="Times New Roman" w:hAnsi="Times New Roman" w:cs="Times New Roman"/>
          <w:color w:val="000000" w:themeColor="text1"/>
        </w:rPr>
        <w:t>presentandoci l’eucaristia, mostra la stessa dinamica: l’eucaristia è sacramento del corpo donato di Cristo, del corpo del Servo, non di colui che si erge a padrone dei corpi e dunque delle vite degli altri. E così crea la fraternità e la comunione.</w:t>
      </w:r>
      <w:r w:rsidR="004F5D95">
        <w:rPr>
          <w:rFonts w:ascii="Times New Roman" w:hAnsi="Times New Roman" w:cs="Times New Roman"/>
          <w:color w:val="000000" w:themeColor="text1"/>
        </w:rPr>
        <w:t xml:space="preserve"> “</w:t>
      </w:r>
      <w:r w:rsidR="004F5D95" w:rsidRPr="008C0B50">
        <w:rPr>
          <w:rFonts w:ascii="Times New Roman" w:hAnsi="Times New Roman" w:cs="Times New Roman"/>
          <w:i/>
          <w:iCs/>
          <w:color w:val="000000" w:themeColor="text1"/>
        </w:rPr>
        <w:t>Il Signore Gesù, nella notte in cui veniva tradito</w:t>
      </w:r>
      <w:r w:rsidR="008C0B50" w:rsidRPr="008C0B50">
        <w:rPr>
          <w:rFonts w:ascii="Times New Roman" w:hAnsi="Times New Roman" w:cs="Times New Roman"/>
          <w:i/>
          <w:iCs/>
          <w:color w:val="000000" w:themeColor="text1"/>
        </w:rPr>
        <w:t>,</w:t>
      </w:r>
      <w:r w:rsidR="004F5D95" w:rsidRPr="008C0B50">
        <w:rPr>
          <w:rFonts w:ascii="Times New Roman" w:hAnsi="Times New Roman" w:cs="Times New Roman"/>
          <w:i/>
          <w:iCs/>
          <w:color w:val="000000" w:themeColor="text1"/>
        </w:rPr>
        <w:t xml:space="preserve"> </w:t>
      </w:r>
      <w:r w:rsidR="004F5D95" w:rsidRPr="008C0B50">
        <w:rPr>
          <w:rFonts w:ascii="Times New Roman" w:hAnsi="Times New Roman" w:cs="Times New Roman"/>
          <w:i/>
          <w:iCs/>
          <w:color w:val="000000" w:themeColor="text1"/>
          <w:shd w:val="clear" w:color="auto" w:fill="FCFCFC"/>
        </w:rPr>
        <w:t>prese il pane e, dopo aver reso grazie, lo spezzò</w:t>
      </w:r>
      <w:r w:rsidR="008C0B50" w:rsidRPr="008C0B50">
        <w:rPr>
          <w:rFonts w:ascii="Times New Roman" w:hAnsi="Times New Roman" w:cs="Times New Roman"/>
          <w:i/>
          <w:iCs/>
          <w:color w:val="000000" w:themeColor="text1"/>
          <w:shd w:val="clear" w:color="auto" w:fill="FCFCFC"/>
        </w:rPr>
        <w:t xml:space="preserve"> e </w:t>
      </w:r>
      <w:r w:rsidR="008C0B50" w:rsidRPr="008C0B50">
        <w:rPr>
          <w:rFonts w:ascii="Times New Roman" w:hAnsi="Times New Roman" w:cs="Times New Roman"/>
          <w:i/>
          <w:iCs/>
          <w:color w:val="000000" w:themeColor="text1"/>
          <w:shd w:val="clear" w:color="auto" w:fill="FCFCFC"/>
        </w:rPr>
        <w:lastRenderedPageBreak/>
        <w:t>disse: questo è il mio corpo, che è per voi</w:t>
      </w:r>
      <w:r w:rsidR="004F5D95" w:rsidRPr="008C0B50">
        <w:rPr>
          <w:rFonts w:ascii="Times New Roman" w:hAnsi="Times New Roman" w:cs="Times New Roman"/>
          <w:color w:val="000000" w:themeColor="text1"/>
          <w:shd w:val="clear" w:color="auto" w:fill="FCFCFC"/>
        </w:rPr>
        <w:t>” (1Cor</w:t>
      </w:r>
      <w:r w:rsidR="008C0B50" w:rsidRPr="008C0B50">
        <w:rPr>
          <w:rFonts w:ascii="Times New Roman" w:hAnsi="Times New Roman" w:cs="Times New Roman"/>
          <w:color w:val="000000" w:themeColor="text1"/>
          <w:shd w:val="clear" w:color="auto" w:fill="FCFCFC"/>
        </w:rPr>
        <w:t>inzi</w:t>
      </w:r>
      <w:r w:rsidR="004F5D95" w:rsidRPr="008C0B50">
        <w:rPr>
          <w:rFonts w:ascii="Times New Roman" w:hAnsi="Times New Roman" w:cs="Times New Roman"/>
          <w:color w:val="000000" w:themeColor="text1"/>
          <w:shd w:val="clear" w:color="auto" w:fill="FCFCFC"/>
        </w:rPr>
        <w:t xml:space="preserve"> 11,2</w:t>
      </w:r>
      <w:r w:rsidR="008C0B50" w:rsidRPr="008C0B50">
        <w:rPr>
          <w:rFonts w:ascii="Times New Roman" w:hAnsi="Times New Roman" w:cs="Times New Roman"/>
          <w:color w:val="000000" w:themeColor="text1"/>
          <w:shd w:val="clear" w:color="auto" w:fill="FCFCFC"/>
        </w:rPr>
        <w:t>3-24</w:t>
      </w:r>
      <w:r w:rsidR="004F5D95" w:rsidRPr="008C0B50">
        <w:rPr>
          <w:rFonts w:ascii="Times New Roman" w:hAnsi="Times New Roman" w:cs="Times New Roman"/>
          <w:color w:val="000000" w:themeColor="text1"/>
          <w:shd w:val="clear" w:color="auto" w:fill="FCFCFC"/>
        </w:rPr>
        <w:t>)</w:t>
      </w:r>
      <w:r w:rsidR="008C0B50" w:rsidRPr="008C0B50">
        <w:rPr>
          <w:rFonts w:ascii="Times New Roman" w:hAnsi="Times New Roman" w:cs="Times New Roman"/>
          <w:color w:val="000000" w:themeColor="text1"/>
          <w:shd w:val="clear" w:color="auto" w:fill="FCFCFC"/>
        </w:rPr>
        <w:t>.</w:t>
      </w:r>
      <w:r w:rsidR="004F5D95" w:rsidRPr="008C0B50">
        <w:rPr>
          <w:rFonts w:ascii="Times New Roman" w:hAnsi="Times New Roman" w:cs="Times New Roman"/>
          <w:color w:val="000000" w:themeColor="text1"/>
        </w:rPr>
        <w:t xml:space="preserve"> </w:t>
      </w:r>
      <w:r w:rsidR="004F5D95" w:rsidRPr="008C0B50">
        <w:rPr>
          <w:rFonts w:ascii="Times New Roman" w:hAnsi="Times New Roman" w:cs="Times New Roman"/>
          <w:color w:val="000000" w:themeColor="text1"/>
          <w:shd w:val="clear" w:color="auto" w:fill="FCFCFC"/>
        </w:rPr>
        <w:t>L’eucaristia non ci pone davanti semplicemente il pane, ma il pane spezzato, non ci presenta semplicemente il vino, ma il vino versato. Entrambi sono segno del corpo donato, della vita donata di Gesù. Dividere il pane con i commensali è atto di condivisione che crea unità. Dal pane spezzato e dal vino versato siamo dunque rinviati al corpo donato di Gesù. Un dono che può creare comunione. I cristiani di Corinto, divisi nei loro particolarismi, posti di fronte al pane spezzato e al vino versato, ved</w:t>
      </w:r>
      <w:r w:rsidR="008C0B50" w:rsidRPr="008C0B50">
        <w:rPr>
          <w:rFonts w:ascii="Times New Roman" w:hAnsi="Times New Roman" w:cs="Times New Roman"/>
          <w:color w:val="000000" w:themeColor="text1"/>
          <w:shd w:val="clear" w:color="auto" w:fill="FCFCFC"/>
        </w:rPr>
        <w:t>ono</w:t>
      </w:r>
      <w:r w:rsidR="004F5D95" w:rsidRPr="008C0B50">
        <w:rPr>
          <w:rFonts w:ascii="Times New Roman" w:hAnsi="Times New Roman" w:cs="Times New Roman"/>
          <w:color w:val="000000" w:themeColor="text1"/>
          <w:shd w:val="clear" w:color="auto" w:fill="FCFCFC"/>
        </w:rPr>
        <w:t xml:space="preserve"> come Gesù ha saputo trasformare la violenza contro di lui in un dono. E anche loro possono trarre forza di trasformazione della propria violenza in mitezza. Perché questa è la via di Dio per incontrare l’uomo. Questa la sua verità</w:t>
      </w:r>
      <w:r w:rsidR="008C0B50">
        <w:rPr>
          <w:rFonts w:ascii="Times New Roman" w:hAnsi="Times New Roman" w:cs="Times New Roman"/>
          <w:color w:val="000000" w:themeColor="text1"/>
          <w:shd w:val="clear" w:color="auto" w:fill="FCFCFC"/>
        </w:rPr>
        <w:t xml:space="preserve"> c</w:t>
      </w:r>
      <w:r w:rsidR="004F5D95" w:rsidRPr="008C0B50">
        <w:rPr>
          <w:rFonts w:ascii="Times New Roman" w:hAnsi="Times New Roman" w:cs="Times New Roman"/>
          <w:color w:val="000000" w:themeColor="text1"/>
          <w:shd w:val="clear" w:color="auto" w:fill="FCFCFC"/>
        </w:rPr>
        <w:t>he si manifesterà pienamente nell’evento della morte di croce da cui sgorga la vita piena della resurrezione</w:t>
      </w:r>
      <w:r w:rsidR="008C0B50" w:rsidRPr="008C0B50">
        <w:rPr>
          <w:rFonts w:ascii="Times New Roman" w:hAnsi="Times New Roman" w:cs="Times New Roman"/>
          <w:color w:val="000000" w:themeColor="text1"/>
          <w:shd w:val="clear" w:color="auto" w:fill="FCFCFC"/>
        </w:rPr>
        <w:t>.</w:t>
      </w:r>
    </w:p>
    <w:p w:rsidR="00356FEA" w:rsidRDefault="00356FEA" w:rsidP="004F5D95">
      <w:pPr>
        <w:spacing w:line="240" w:lineRule="auto"/>
        <w:ind w:firstLine="708"/>
        <w:rPr>
          <w:rFonts w:ascii="Times New Roman" w:hAnsi="Times New Roman" w:cs="Times New Roman"/>
          <w:color w:val="000000" w:themeColor="text1"/>
          <w:shd w:val="clear" w:color="auto" w:fill="FCFCFC"/>
        </w:rPr>
      </w:pPr>
    </w:p>
    <w:p w:rsidR="00190C45" w:rsidRDefault="00190C45" w:rsidP="004F5D95">
      <w:pPr>
        <w:spacing w:line="240" w:lineRule="auto"/>
        <w:ind w:firstLine="708"/>
        <w:rPr>
          <w:rFonts w:ascii="Times New Roman" w:hAnsi="Times New Roman" w:cs="Times New Roman"/>
          <w:color w:val="000000" w:themeColor="text1"/>
          <w:shd w:val="clear" w:color="auto" w:fill="FCFCFC"/>
        </w:rPr>
      </w:pPr>
      <w:r>
        <w:rPr>
          <w:rFonts w:ascii="Times New Roman" w:hAnsi="Times New Roman" w:cs="Times New Roman"/>
          <w:color w:val="000000" w:themeColor="text1"/>
          <w:shd w:val="clear" w:color="auto" w:fill="FCFCFC"/>
        </w:rPr>
        <w:t xml:space="preserve">Carissimi, accogliamo e viviamo questo gesto non solo come anticipazione della passione e morte del Signore, ma anche come sintesi di tutta la sua vita e gesto che rivela l’amore di Dio per noi. Lavare i piedi significa nient’altro che donare </w:t>
      </w:r>
      <w:proofErr w:type="gramStart"/>
      <w:r>
        <w:rPr>
          <w:rFonts w:ascii="Times New Roman" w:hAnsi="Times New Roman" w:cs="Times New Roman"/>
          <w:color w:val="000000" w:themeColor="text1"/>
          <w:shd w:val="clear" w:color="auto" w:fill="FCFCFC"/>
        </w:rPr>
        <w:t>se</w:t>
      </w:r>
      <w:proofErr w:type="gramEnd"/>
      <w:r>
        <w:rPr>
          <w:rFonts w:ascii="Times New Roman" w:hAnsi="Times New Roman" w:cs="Times New Roman"/>
          <w:color w:val="000000" w:themeColor="text1"/>
          <w:shd w:val="clear" w:color="auto" w:fill="FCFCFC"/>
        </w:rPr>
        <w:t xml:space="preserve"> stessi, fare quello che ha fatto Gesù presente nell’Eucaristia.</w:t>
      </w:r>
    </w:p>
    <w:p w:rsidR="00190C45" w:rsidRDefault="00190C45" w:rsidP="004F5D95">
      <w:pPr>
        <w:spacing w:line="240" w:lineRule="auto"/>
        <w:ind w:firstLine="708"/>
        <w:rPr>
          <w:rFonts w:ascii="Times New Roman" w:hAnsi="Times New Roman" w:cs="Times New Roman"/>
          <w:color w:val="000000" w:themeColor="text1"/>
          <w:shd w:val="clear" w:color="auto" w:fill="FCFCFC"/>
        </w:rPr>
      </w:pPr>
    </w:p>
    <w:p w:rsidR="00190C45" w:rsidRDefault="00190C45" w:rsidP="004F5D95">
      <w:pPr>
        <w:spacing w:line="240" w:lineRule="auto"/>
        <w:ind w:firstLine="708"/>
        <w:rPr>
          <w:rFonts w:ascii="Times New Roman" w:hAnsi="Times New Roman" w:cs="Times New Roman"/>
          <w:color w:val="000000" w:themeColor="text1"/>
          <w:shd w:val="clear" w:color="auto" w:fill="FCFCFC"/>
        </w:rPr>
      </w:pPr>
    </w:p>
    <w:p w:rsidR="00190C45" w:rsidRDefault="00190C45" w:rsidP="004F5D95">
      <w:pPr>
        <w:spacing w:line="240" w:lineRule="auto"/>
        <w:ind w:firstLine="708"/>
        <w:rPr>
          <w:rFonts w:ascii="Times New Roman" w:hAnsi="Times New Roman" w:cs="Times New Roman"/>
          <w:color w:val="000000" w:themeColor="text1"/>
          <w:shd w:val="clear" w:color="auto" w:fill="FCFCFC"/>
        </w:rPr>
      </w:pP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t>+ Giuseppe Pellegrini</w:t>
      </w:r>
    </w:p>
    <w:p w:rsidR="00356FEA" w:rsidRDefault="00190C45" w:rsidP="004F5D95">
      <w:pPr>
        <w:spacing w:line="240" w:lineRule="auto"/>
        <w:ind w:firstLine="708"/>
        <w:rPr>
          <w:rFonts w:ascii="Times New Roman" w:hAnsi="Times New Roman" w:cs="Times New Roman"/>
          <w:color w:val="000000" w:themeColor="text1"/>
          <w:shd w:val="clear" w:color="auto" w:fill="FCFCFC"/>
        </w:rPr>
      </w:pP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r>
      <w:r>
        <w:rPr>
          <w:rFonts w:ascii="Times New Roman" w:hAnsi="Times New Roman" w:cs="Times New Roman"/>
          <w:color w:val="000000" w:themeColor="text1"/>
          <w:shd w:val="clear" w:color="auto" w:fill="FCFCFC"/>
        </w:rPr>
        <w:tab/>
        <w:t xml:space="preserve">vescovo  </w:t>
      </w:r>
    </w:p>
    <w:p w:rsidR="008C0B50" w:rsidRDefault="008C0B50" w:rsidP="004F5D95">
      <w:pPr>
        <w:spacing w:line="240" w:lineRule="auto"/>
        <w:ind w:firstLine="708"/>
        <w:rPr>
          <w:rFonts w:ascii="Times New Roman" w:hAnsi="Times New Roman" w:cs="Times New Roman"/>
          <w:color w:val="000000" w:themeColor="text1"/>
          <w:shd w:val="clear" w:color="auto" w:fill="FCFCFC"/>
        </w:rPr>
      </w:pPr>
    </w:p>
    <w:p w:rsidR="004F5D95" w:rsidRPr="004F5D95" w:rsidRDefault="008C0B50" w:rsidP="004F5D95">
      <w:pPr>
        <w:spacing w:line="240" w:lineRule="auto"/>
        <w:ind w:firstLine="708"/>
        <w:rPr>
          <w:rFonts w:ascii="Verdana" w:hAnsi="Verdana"/>
          <w:color w:val="000000" w:themeColor="text1"/>
          <w:sz w:val="30"/>
          <w:szCs w:val="30"/>
        </w:rPr>
      </w:pPr>
      <w:r w:rsidRPr="008C0B50">
        <w:rPr>
          <w:rFonts w:ascii="Times New Roman" w:hAnsi="Times New Roman" w:cs="Times New Roman"/>
          <w:color w:val="000000" w:themeColor="text1"/>
          <w:shd w:val="clear" w:color="auto" w:fill="FCFCFC"/>
        </w:rPr>
        <w:t xml:space="preserve"> </w:t>
      </w:r>
    </w:p>
    <w:p w:rsidR="004F5D95" w:rsidRPr="004F5D95" w:rsidRDefault="004F5D95" w:rsidP="004F5D95">
      <w:pPr>
        <w:spacing w:line="240" w:lineRule="auto"/>
        <w:ind w:firstLine="708"/>
        <w:rPr>
          <w:rFonts w:ascii="Times New Roman" w:hAnsi="Times New Roman" w:cs="Times New Roman"/>
          <w:color w:val="00B0F0"/>
        </w:rPr>
      </w:pPr>
    </w:p>
    <w:p w:rsidR="004F5D95" w:rsidRDefault="004F5D95" w:rsidP="004F5D95">
      <w:pPr>
        <w:spacing w:line="240" w:lineRule="auto"/>
        <w:ind w:firstLine="708"/>
        <w:rPr>
          <w:rFonts w:ascii="Verdana" w:hAnsi="Verdana"/>
          <w:color w:val="000000" w:themeColor="text1"/>
          <w:sz w:val="30"/>
          <w:szCs w:val="30"/>
        </w:rPr>
      </w:pPr>
    </w:p>
    <w:p w:rsidR="0035547C" w:rsidRPr="00B84FAD" w:rsidRDefault="000C4AF1" w:rsidP="00B84FAD">
      <w:pPr>
        <w:spacing w:line="240" w:lineRule="auto"/>
        <w:ind w:firstLine="708"/>
        <w:rPr>
          <w:rFonts w:ascii="Times New Roman" w:hAnsi="Times New Roman" w:cs="Times New Roman"/>
        </w:rPr>
      </w:pPr>
      <w:r>
        <w:rPr>
          <w:rFonts w:ascii="Times New Roman" w:hAnsi="Times New Roman" w:cs="Times New Roman"/>
        </w:rPr>
        <w:t xml:space="preserve"> </w:t>
      </w:r>
    </w:p>
    <w:sectPr w:rsidR="0035547C" w:rsidRPr="00B84FAD" w:rsidSect="0013621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AD"/>
    <w:rsid w:val="00006CAA"/>
    <w:rsid w:val="000303D5"/>
    <w:rsid w:val="000C4AF1"/>
    <w:rsid w:val="0013621D"/>
    <w:rsid w:val="00190C45"/>
    <w:rsid w:val="00264D76"/>
    <w:rsid w:val="0035547C"/>
    <w:rsid w:val="00356FEA"/>
    <w:rsid w:val="004F5D95"/>
    <w:rsid w:val="00553F82"/>
    <w:rsid w:val="006B3622"/>
    <w:rsid w:val="008C0B50"/>
    <w:rsid w:val="00962187"/>
    <w:rsid w:val="00B84FAD"/>
    <w:rsid w:val="00C521BE"/>
    <w:rsid w:val="00CC1A06"/>
    <w:rsid w:val="00DC5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D8C2F-1E25-CB40-9C22-505C960A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303D5"/>
    <w:pPr>
      <w:spacing w:before="100" w:beforeAutospacing="1" w:after="100" w:afterAutospacing="1" w:line="240" w:lineRule="auto"/>
      <w:ind w:firstLine="0"/>
      <w:jc w:val="left"/>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9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784</Words>
  <Characters>4470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Pellegrini</dc:creator>
  <cp:keywords/>
  <dc:description/>
  <cp:lastModifiedBy>Mons. Giuseppe Pellegrini</cp:lastModifiedBy>
  <cp:revision>2</cp:revision>
  <dcterms:created xsi:type="dcterms:W3CDTF">2025-04-15T10:18:00Z</dcterms:created>
  <dcterms:modified xsi:type="dcterms:W3CDTF">2025-04-15T10:18:00Z</dcterms:modified>
</cp:coreProperties>
</file>