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E64BF" w14:textId="77777777" w:rsidR="00385002" w:rsidRDefault="0029311C" w:rsidP="00DC5F07">
      <w:pPr>
        <w:jc w:val="center"/>
        <w:rPr>
          <w:rFonts w:ascii="Times New Roman" w:hAnsi="Times New Roman" w:cs="Times New Roman"/>
          <w:b/>
          <w:sz w:val="28"/>
          <w:szCs w:val="28"/>
        </w:rPr>
      </w:pPr>
      <w:r w:rsidRPr="00DC5F07">
        <w:rPr>
          <w:rFonts w:ascii="Times New Roman" w:hAnsi="Times New Roman" w:cs="Times New Roman"/>
          <w:b/>
          <w:sz w:val="28"/>
          <w:szCs w:val="28"/>
        </w:rPr>
        <w:t>Diocesi Concordia-Pordenone</w:t>
      </w:r>
    </w:p>
    <w:p w14:paraId="013BE881" w14:textId="77777777" w:rsidR="00256CC4" w:rsidRDefault="00AA47C4" w:rsidP="00DC5F07">
      <w:pPr>
        <w:jc w:val="center"/>
        <w:rPr>
          <w:rFonts w:ascii="Times New Roman" w:hAnsi="Times New Roman" w:cs="Times New Roman"/>
          <w:b/>
          <w:sz w:val="28"/>
          <w:szCs w:val="28"/>
        </w:rPr>
      </w:pPr>
      <w:r>
        <w:rPr>
          <w:rFonts w:ascii="Times New Roman" w:hAnsi="Times New Roman" w:cs="Times New Roman"/>
          <w:b/>
          <w:sz w:val="28"/>
          <w:szCs w:val="28"/>
        </w:rPr>
        <w:t>Ritiro del clero</w:t>
      </w:r>
      <w:r w:rsidR="00EE1DB6">
        <w:rPr>
          <w:rFonts w:ascii="Times New Roman" w:hAnsi="Times New Roman" w:cs="Times New Roman"/>
          <w:b/>
          <w:sz w:val="28"/>
          <w:szCs w:val="28"/>
        </w:rPr>
        <w:t xml:space="preserve"> – Pordenone </w:t>
      </w:r>
      <w:r w:rsidR="006C4422">
        <w:rPr>
          <w:rFonts w:ascii="Times New Roman" w:hAnsi="Times New Roman" w:cs="Times New Roman"/>
          <w:b/>
          <w:sz w:val="28"/>
          <w:szCs w:val="28"/>
        </w:rPr>
        <w:t>10 settembre 2018</w:t>
      </w:r>
    </w:p>
    <w:p w14:paraId="72534CAA" w14:textId="77777777" w:rsidR="007B165C" w:rsidRDefault="007B165C" w:rsidP="00DC5F07">
      <w:pPr>
        <w:jc w:val="center"/>
        <w:rPr>
          <w:rFonts w:ascii="Times New Roman" w:hAnsi="Times New Roman" w:cs="Times New Roman"/>
          <w:b/>
          <w:sz w:val="28"/>
          <w:szCs w:val="28"/>
        </w:rPr>
      </w:pPr>
    </w:p>
    <w:p w14:paraId="00B1119F" w14:textId="77777777" w:rsidR="007B165C" w:rsidRDefault="007B165C" w:rsidP="00DC5F07">
      <w:pPr>
        <w:jc w:val="center"/>
        <w:rPr>
          <w:rFonts w:ascii="Times New Roman" w:hAnsi="Times New Roman" w:cs="Times New Roman"/>
          <w:b/>
          <w:sz w:val="28"/>
          <w:szCs w:val="28"/>
        </w:rPr>
      </w:pPr>
    </w:p>
    <w:p w14:paraId="23FDA328" w14:textId="77777777" w:rsidR="007B165C" w:rsidRDefault="00B350BA" w:rsidP="00DC5F07">
      <w:pPr>
        <w:jc w:val="center"/>
        <w:rPr>
          <w:rFonts w:ascii="Times New Roman" w:hAnsi="Times New Roman" w:cs="Times New Roman"/>
          <w:b/>
          <w:sz w:val="32"/>
          <w:szCs w:val="32"/>
        </w:rPr>
      </w:pPr>
      <w:r>
        <w:rPr>
          <w:rFonts w:ascii="Times New Roman" w:hAnsi="Times New Roman" w:cs="Times New Roman"/>
          <w:b/>
          <w:sz w:val="32"/>
          <w:szCs w:val="32"/>
        </w:rPr>
        <w:t>IL CORAGGIO DELLA POVERTA’</w:t>
      </w:r>
    </w:p>
    <w:p w14:paraId="795E6D46" w14:textId="77777777" w:rsidR="00EB5D0C" w:rsidRPr="00EB5D0C" w:rsidRDefault="00EB5D0C" w:rsidP="00EB5D0C">
      <w:pPr>
        <w:jc w:val="both"/>
        <w:rPr>
          <w:rFonts w:ascii="Times New Roman" w:hAnsi="Times New Roman" w:cs="Times New Roman"/>
        </w:rPr>
      </w:pPr>
    </w:p>
    <w:p w14:paraId="351B0C69" w14:textId="77777777" w:rsidR="00A47595" w:rsidRDefault="00A47595" w:rsidP="00EB5D0C">
      <w:pPr>
        <w:jc w:val="both"/>
        <w:rPr>
          <w:rFonts w:ascii="Times New Roman" w:hAnsi="Times New Roman" w:cs="Times New Roman"/>
          <w:b/>
          <w:i/>
          <w:sz w:val="28"/>
          <w:szCs w:val="28"/>
        </w:rPr>
      </w:pPr>
    </w:p>
    <w:p w14:paraId="452E2749" w14:textId="754758AC" w:rsidR="00EB5D0C" w:rsidRDefault="00EB5D0C" w:rsidP="00EB5D0C">
      <w:pPr>
        <w:jc w:val="both"/>
        <w:rPr>
          <w:rFonts w:ascii="Times New Roman" w:hAnsi="Times New Roman" w:cs="Times New Roman"/>
          <w:b/>
          <w:i/>
          <w:sz w:val="28"/>
          <w:szCs w:val="28"/>
        </w:rPr>
      </w:pPr>
      <w:r w:rsidRPr="00EB5D0C">
        <w:rPr>
          <w:rFonts w:ascii="Times New Roman" w:hAnsi="Times New Roman" w:cs="Times New Roman"/>
          <w:b/>
          <w:i/>
          <w:sz w:val="28"/>
          <w:szCs w:val="28"/>
        </w:rPr>
        <w:t>Introduzione</w:t>
      </w:r>
    </w:p>
    <w:p w14:paraId="4D21B445" w14:textId="77777777" w:rsidR="00EB5D0C" w:rsidRDefault="00EB5D0C" w:rsidP="00EB5D0C">
      <w:pPr>
        <w:jc w:val="both"/>
        <w:rPr>
          <w:rFonts w:ascii="Times New Roman" w:hAnsi="Times New Roman" w:cs="Times New Roman"/>
          <w:b/>
          <w:i/>
          <w:sz w:val="28"/>
          <w:szCs w:val="28"/>
        </w:rPr>
      </w:pPr>
    </w:p>
    <w:p w14:paraId="210DA996" w14:textId="0F8C68C0" w:rsidR="00EB5D0C" w:rsidRDefault="00EB5D0C" w:rsidP="00EB5D0C">
      <w:pPr>
        <w:jc w:val="both"/>
        <w:rPr>
          <w:rFonts w:ascii="Times New Roman" w:hAnsi="Times New Roman" w:cs="Times New Roman"/>
        </w:rPr>
      </w:pPr>
      <w:r>
        <w:rPr>
          <w:rFonts w:ascii="Times New Roman" w:hAnsi="Times New Roman" w:cs="Times New Roman"/>
        </w:rPr>
        <w:tab/>
        <w:t xml:space="preserve">Una Chiesa povera con i poveri – ci ha ricordato papa Francesco – incomincia con l’andare verso la carne di Cristo. Ecco perché ho iniziato la lettera pastorale di quest’anno con la significativa espressione: </w:t>
      </w:r>
      <w:r w:rsidRPr="00EB5D0C">
        <w:rPr>
          <w:rFonts w:ascii="Times New Roman" w:hAnsi="Times New Roman" w:cs="Times New Roman"/>
          <w:b/>
          <w:i/>
        </w:rPr>
        <w:t>Toccare la carne di Cristo</w:t>
      </w:r>
      <w:r>
        <w:rPr>
          <w:rFonts w:ascii="Times New Roman" w:hAnsi="Times New Roman" w:cs="Times New Roman"/>
        </w:rPr>
        <w:t>, prendere su di noi il dolore per i poveri, come ha fatto Gesù che “</w:t>
      </w:r>
      <w:r w:rsidRPr="00EB5D0C">
        <w:rPr>
          <w:rFonts w:ascii="Times New Roman" w:hAnsi="Times New Roman" w:cs="Times New Roman"/>
          <w:i/>
        </w:rPr>
        <w:t>pur essendo nella condizione di Dio … svuotò se stesso assumendo una condizione di servo</w:t>
      </w:r>
      <w:r>
        <w:rPr>
          <w:rFonts w:ascii="Times New Roman" w:hAnsi="Times New Roman" w:cs="Times New Roman"/>
        </w:rPr>
        <w:t>” (Filippesi 2,5-6). Solo così potremo incontrare, ascoltare e condividere la vita dei poveri presenti nelle nostre comunità e del mondo intero.</w:t>
      </w:r>
    </w:p>
    <w:p w14:paraId="4C73BFA8" w14:textId="77777777" w:rsidR="00EB5D0C" w:rsidRDefault="00EB5D0C" w:rsidP="00EB5D0C">
      <w:pPr>
        <w:jc w:val="both"/>
        <w:rPr>
          <w:rFonts w:ascii="Times New Roman" w:hAnsi="Times New Roman" w:cs="Times New Roman"/>
        </w:rPr>
      </w:pPr>
    </w:p>
    <w:p w14:paraId="7811B666" w14:textId="55167E66" w:rsidR="00AB48A3" w:rsidRDefault="00EB5D0C" w:rsidP="00EB5D0C">
      <w:pPr>
        <w:jc w:val="both"/>
        <w:rPr>
          <w:rFonts w:ascii="Times New Roman" w:hAnsi="Times New Roman" w:cs="Times New Roman"/>
        </w:rPr>
      </w:pPr>
      <w:r>
        <w:rPr>
          <w:rFonts w:ascii="Times New Roman" w:hAnsi="Times New Roman" w:cs="Times New Roman"/>
        </w:rPr>
        <w:tab/>
        <w:t>Nell’iniziare questo nuovo anno pastorale con alcune ore di ritiro spirituale e di preghiera, mi lascio guidare da un interrogativo che rivolgo anche a voi: “</w:t>
      </w:r>
      <w:r w:rsidRPr="0040129F">
        <w:rPr>
          <w:rFonts w:ascii="Times New Roman" w:hAnsi="Times New Roman" w:cs="Times New Roman"/>
          <w:b/>
          <w:i/>
        </w:rPr>
        <w:t>come noi consacrati viviamo il rapporto con la povertà?</w:t>
      </w:r>
      <w:r>
        <w:rPr>
          <w:rFonts w:ascii="Times New Roman" w:hAnsi="Times New Roman" w:cs="Times New Roman"/>
        </w:rPr>
        <w:t xml:space="preserve"> Sappiamo bene che è un interrogativo che mo</w:t>
      </w:r>
      <w:r w:rsidR="00DE4DD7">
        <w:rPr>
          <w:rFonts w:ascii="Times New Roman" w:hAnsi="Times New Roman" w:cs="Times New Roman"/>
        </w:rPr>
        <w:t>l</w:t>
      </w:r>
      <w:r>
        <w:rPr>
          <w:rFonts w:ascii="Times New Roman" w:hAnsi="Times New Roman" w:cs="Times New Roman"/>
        </w:rPr>
        <w:t>t</w:t>
      </w:r>
      <w:r w:rsidR="00D457DF">
        <w:rPr>
          <w:rFonts w:ascii="Times New Roman" w:hAnsi="Times New Roman" w:cs="Times New Roman"/>
        </w:rPr>
        <w:t>e persone</w:t>
      </w:r>
      <w:r>
        <w:rPr>
          <w:rFonts w:ascii="Times New Roman" w:hAnsi="Times New Roman" w:cs="Times New Roman"/>
        </w:rPr>
        <w:t xml:space="preserve">, credenti o no, si pongono </w:t>
      </w:r>
      <w:r w:rsidR="007E3828">
        <w:rPr>
          <w:rFonts w:ascii="Times New Roman" w:hAnsi="Times New Roman" w:cs="Times New Roman"/>
        </w:rPr>
        <w:t xml:space="preserve">quando vengono a </w:t>
      </w:r>
      <w:r w:rsidR="00AC3671">
        <w:rPr>
          <w:rFonts w:ascii="Times New Roman" w:hAnsi="Times New Roman" w:cs="Times New Roman"/>
        </w:rPr>
        <w:t>contatto con il c</w:t>
      </w:r>
      <w:r w:rsidR="00D457DF">
        <w:rPr>
          <w:rFonts w:ascii="Times New Roman" w:hAnsi="Times New Roman" w:cs="Times New Roman"/>
        </w:rPr>
        <w:t>lero e con la Chiesa</w:t>
      </w:r>
      <w:r w:rsidR="00AC3671">
        <w:rPr>
          <w:rFonts w:ascii="Times New Roman" w:hAnsi="Times New Roman" w:cs="Times New Roman"/>
        </w:rPr>
        <w:t>. Penso che per dare una risposta vera e significativa, sia necessario fermarsi un po’ e contemplare lo stile di vita di Gesù che “</w:t>
      </w:r>
      <w:r w:rsidR="00AC3671" w:rsidRPr="007E3828">
        <w:rPr>
          <w:rFonts w:ascii="Times New Roman" w:hAnsi="Times New Roman" w:cs="Times New Roman"/>
          <w:i/>
        </w:rPr>
        <w:t>da ricco che era si è fatto povero per voi, perché voi diventaste ricchi per mezzo della sua povertà</w:t>
      </w:r>
      <w:r w:rsidR="00AC3671">
        <w:rPr>
          <w:rFonts w:ascii="Times New Roman" w:hAnsi="Times New Roman" w:cs="Times New Roman"/>
        </w:rPr>
        <w:t>” (2 Corinzi 8,9). Gesù rinunciò a rimanere nella pienezza di Dio e scelse la povertà dell’esistenza umana per comunicare, mediante la sua povertà</w:t>
      </w:r>
      <w:r w:rsidR="00D457DF">
        <w:rPr>
          <w:rFonts w:ascii="Times New Roman" w:hAnsi="Times New Roman" w:cs="Times New Roman"/>
        </w:rPr>
        <w:t>,</w:t>
      </w:r>
      <w:r w:rsidR="00AC3671">
        <w:rPr>
          <w:rFonts w:ascii="Times New Roman" w:hAnsi="Times New Roman" w:cs="Times New Roman"/>
        </w:rPr>
        <w:t xml:space="preserve"> la ricchezza dell’amore di Dio. Gesù, nel discorso della montagna, dichiara che per essere felici si deve essere poveri; scelta che rappresenta il programma della sua vita e del Regno di Dio. Solo chi è libero</w:t>
      </w:r>
      <w:r w:rsidR="008478AA">
        <w:rPr>
          <w:rFonts w:ascii="Times New Roman" w:hAnsi="Times New Roman" w:cs="Times New Roman"/>
        </w:rPr>
        <w:t xml:space="preserve"> nello Spirito può godere dei beni della terra come dono e non come possesso e sfruttamento. Gesù si è fatto come uno di noi per riempire il cuor</w:t>
      </w:r>
      <w:r w:rsidR="00D457DF">
        <w:rPr>
          <w:rFonts w:ascii="Times New Roman" w:hAnsi="Times New Roman" w:cs="Times New Roman"/>
        </w:rPr>
        <w:t>e</w:t>
      </w:r>
      <w:r w:rsidR="008478AA">
        <w:rPr>
          <w:rFonts w:ascii="Times New Roman" w:hAnsi="Times New Roman" w:cs="Times New Roman"/>
        </w:rPr>
        <w:t xml:space="preserve"> di chi soffre, per portare a tutti speranza e coraggio, forza nelle prove e nella tenta</w:t>
      </w:r>
      <w:r w:rsidR="00AA69BA">
        <w:rPr>
          <w:rFonts w:ascii="Times New Roman" w:hAnsi="Times New Roman" w:cs="Times New Roman"/>
        </w:rPr>
        <w:t>zione. La povertà di G</w:t>
      </w:r>
      <w:r w:rsidR="008478AA">
        <w:rPr>
          <w:rFonts w:ascii="Times New Roman" w:hAnsi="Times New Roman" w:cs="Times New Roman"/>
        </w:rPr>
        <w:t>esù non è un esercizio ascetico di privazioni o di annullamento di sé</w:t>
      </w:r>
      <w:r w:rsidR="00AB48A3">
        <w:rPr>
          <w:rFonts w:ascii="Times New Roman" w:hAnsi="Times New Roman" w:cs="Times New Roman"/>
        </w:rPr>
        <w:t>,</w:t>
      </w:r>
      <w:r w:rsidR="008478AA">
        <w:rPr>
          <w:rFonts w:ascii="Times New Roman" w:hAnsi="Times New Roman" w:cs="Times New Roman"/>
        </w:rPr>
        <w:t xml:space="preserve"> </w:t>
      </w:r>
      <w:r w:rsidR="00AB48A3">
        <w:rPr>
          <w:rFonts w:ascii="Times New Roman" w:hAnsi="Times New Roman" w:cs="Times New Roman"/>
        </w:rPr>
        <w:t>ma</w:t>
      </w:r>
      <w:r w:rsidR="008478AA">
        <w:rPr>
          <w:rFonts w:ascii="Times New Roman" w:hAnsi="Times New Roman" w:cs="Times New Roman"/>
        </w:rPr>
        <w:t xml:space="preserve"> la continua ricerca di off</w:t>
      </w:r>
      <w:r w:rsidR="00AB48A3">
        <w:rPr>
          <w:rFonts w:ascii="Times New Roman" w:hAnsi="Times New Roman" w:cs="Times New Roman"/>
        </w:rPr>
        <w:t>r</w:t>
      </w:r>
      <w:r w:rsidR="008478AA">
        <w:rPr>
          <w:rFonts w:ascii="Times New Roman" w:hAnsi="Times New Roman" w:cs="Times New Roman"/>
        </w:rPr>
        <w:t xml:space="preserve">ire agli altri l’amore del Padre rispondendo </w:t>
      </w:r>
      <w:r w:rsidR="007E3828">
        <w:rPr>
          <w:rFonts w:ascii="Times New Roman" w:hAnsi="Times New Roman" w:cs="Times New Roman"/>
        </w:rPr>
        <w:t xml:space="preserve">al disegno originario </w:t>
      </w:r>
      <w:r w:rsidR="008478AA">
        <w:rPr>
          <w:rFonts w:ascii="Times New Roman" w:hAnsi="Times New Roman" w:cs="Times New Roman"/>
        </w:rPr>
        <w:t>che vuole</w:t>
      </w:r>
      <w:r w:rsidR="00AB48A3">
        <w:rPr>
          <w:rFonts w:ascii="Times New Roman" w:hAnsi="Times New Roman" w:cs="Times New Roman"/>
        </w:rPr>
        <w:t xml:space="preserve"> che tutti siamo salvi e raggiugan</w:t>
      </w:r>
      <w:r w:rsidR="008478AA">
        <w:rPr>
          <w:rFonts w:ascii="Times New Roman" w:hAnsi="Times New Roman" w:cs="Times New Roman"/>
        </w:rPr>
        <w:t>o la felicità.</w:t>
      </w:r>
      <w:r w:rsidR="00AB48A3">
        <w:rPr>
          <w:rFonts w:ascii="Times New Roman" w:hAnsi="Times New Roman" w:cs="Times New Roman"/>
        </w:rPr>
        <w:t xml:space="preserve"> </w:t>
      </w:r>
      <w:r w:rsidR="00A842E8">
        <w:rPr>
          <w:rFonts w:ascii="Times New Roman" w:hAnsi="Times New Roman" w:cs="Times New Roman"/>
        </w:rPr>
        <w:t>“</w:t>
      </w:r>
      <w:r w:rsidR="00A842E8" w:rsidRPr="00A538E0">
        <w:rPr>
          <w:rFonts w:ascii="Times New Roman" w:hAnsi="Times New Roman" w:cs="Times New Roman"/>
          <w:i/>
        </w:rPr>
        <w:t>Beata quella povertà</w:t>
      </w:r>
      <w:r w:rsidR="00D81432">
        <w:rPr>
          <w:rFonts w:ascii="Times New Roman" w:hAnsi="Times New Roman" w:cs="Times New Roman"/>
        </w:rPr>
        <w:t xml:space="preserve"> -</w:t>
      </w:r>
      <w:r w:rsidR="008E638E">
        <w:rPr>
          <w:rFonts w:ascii="Times New Roman" w:hAnsi="Times New Roman" w:cs="Times New Roman"/>
        </w:rPr>
        <w:t xml:space="preserve"> scrive</w:t>
      </w:r>
      <w:r w:rsidR="00427FB3">
        <w:rPr>
          <w:rFonts w:ascii="Times New Roman" w:hAnsi="Times New Roman" w:cs="Times New Roman"/>
        </w:rPr>
        <w:t xml:space="preserve"> san Leone Magno </w:t>
      </w:r>
      <w:r w:rsidR="00F13EF8">
        <w:rPr>
          <w:rFonts w:ascii="Times New Roman" w:hAnsi="Times New Roman" w:cs="Times New Roman"/>
        </w:rPr>
        <w:t>–</w:t>
      </w:r>
      <w:r w:rsidR="00DF58EF">
        <w:rPr>
          <w:rFonts w:ascii="Times New Roman" w:hAnsi="Times New Roman" w:cs="Times New Roman"/>
        </w:rPr>
        <w:t xml:space="preserve"> </w:t>
      </w:r>
      <w:r w:rsidR="00F13EF8" w:rsidRPr="003D18DF">
        <w:rPr>
          <w:rFonts w:ascii="Times New Roman" w:hAnsi="Times New Roman" w:cs="Times New Roman"/>
          <w:i/>
        </w:rPr>
        <w:t xml:space="preserve">che non cade nel laccio teso </w:t>
      </w:r>
      <w:r w:rsidR="00007F8F" w:rsidRPr="003D18DF">
        <w:rPr>
          <w:rFonts w:ascii="Times New Roman" w:hAnsi="Times New Roman" w:cs="Times New Roman"/>
          <w:i/>
        </w:rPr>
        <w:t>dall’amore dei beni temporali</w:t>
      </w:r>
      <w:r w:rsidR="00C539EC" w:rsidRPr="003D18DF">
        <w:rPr>
          <w:rFonts w:ascii="Times New Roman" w:hAnsi="Times New Roman" w:cs="Times New Roman"/>
          <w:i/>
        </w:rPr>
        <w:t xml:space="preserve">, né brama di aumentare le sostanze del mondo, </w:t>
      </w:r>
      <w:r w:rsidR="001B368D" w:rsidRPr="003D18DF">
        <w:rPr>
          <w:rFonts w:ascii="Times New Roman" w:hAnsi="Times New Roman" w:cs="Times New Roman"/>
          <w:i/>
        </w:rPr>
        <w:t xml:space="preserve">ma desidera ardentemente l’arricchimento </w:t>
      </w:r>
      <w:r w:rsidR="00D42A86" w:rsidRPr="003D18DF">
        <w:rPr>
          <w:rFonts w:ascii="Times New Roman" w:hAnsi="Times New Roman" w:cs="Times New Roman"/>
          <w:i/>
        </w:rPr>
        <w:t>dei tesori celesti</w:t>
      </w:r>
      <w:r w:rsidR="00D42A86">
        <w:rPr>
          <w:rFonts w:ascii="Times New Roman" w:hAnsi="Times New Roman" w:cs="Times New Roman"/>
        </w:rPr>
        <w:t>” (</w:t>
      </w:r>
      <w:r w:rsidR="005C7E16">
        <w:rPr>
          <w:rFonts w:ascii="Times New Roman" w:hAnsi="Times New Roman" w:cs="Times New Roman"/>
        </w:rPr>
        <w:t>Ufficio delle</w:t>
      </w:r>
      <w:r w:rsidR="00666DA2">
        <w:rPr>
          <w:rFonts w:ascii="Times New Roman" w:hAnsi="Times New Roman" w:cs="Times New Roman"/>
        </w:rPr>
        <w:t xml:space="preserve"> letture</w:t>
      </w:r>
      <w:r w:rsidR="000801BA">
        <w:rPr>
          <w:rFonts w:ascii="Times New Roman" w:hAnsi="Times New Roman" w:cs="Times New Roman"/>
        </w:rPr>
        <w:t>, venerdì</w:t>
      </w:r>
      <w:r w:rsidR="00666DA2">
        <w:rPr>
          <w:rFonts w:ascii="Times New Roman" w:hAnsi="Times New Roman" w:cs="Times New Roman"/>
        </w:rPr>
        <w:t xml:space="preserve"> </w:t>
      </w:r>
      <w:r w:rsidR="00553BAE">
        <w:rPr>
          <w:rFonts w:ascii="Times New Roman" w:hAnsi="Times New Roman" w:cs="Times New Roman"/>
        </w:rPr>
        <w:t>XXII TO).</w:t>
      </w:r>
      <w:r w:rsidR="000801BA">
        <w:rPr>
          <w:rFonts w:ascii="Times New Roman" w:hAnsi="Times New Roman" w:cs="Times New Roman"/>
        </w:rPr>
        <w:t xml:space="preserve"> </w:t>
      </w:r>
      <w:r w:rsidR="00427FB3">
        <w:rPr>
          <w:rFonts w:ascii="Times New Roman" w:hAnsi="Times New Roman" w:cs="Times New Roman"/>
        </w:rPr>
        <w:t xml:space="preserve"> </w:t>
      </w:r>
    </w:p>
    <w:p w14:paraId="4920303E" w14:textId="77777777" w:rsidR="00AB48A3" w:rsidRDefault="00AB48A3" w:rsidP="00EB5D0C">
      <w:pPr>
        <w:jc w:val="both"/>
        <w:rPr>
          <w:rFonts w:ascii="Times New Roman" w:hAnsi="Times New Roman" w:cs="Times New Roman"/>
        </w:rPr>
      </w:pPr>
    </w:p>
    <w:p w14:paraId="189B43A0" w14:textId="0BA4C831" w:rsidR="00EB5D0C" w:rsidRDefault="00AB48A3" w:rsidP="00EB5D0C">
      <w:pPr>
        <w:jc w:val="both"/>
        <w:rPr>
          <w:rFonts w:ascii="Times New Roman" w:hAnsi="Times New Roman" w:cs="Times New Roman"/>
        </w:rPr>
      </w:pPr>
      <w:r>
        <w:rPr>
          <w:rFonts w:ascii="Times New Roman" w:hAnsi="Times New Roman" w:cs="Times New Roman"/>
        </w:rPr>
        <w:tab/>
        <w:t xml:space="preserve">Questo è il dono che Cristo ha fatto all’umanità. </w:t>
      </w:r>
      <w:r w:rsidRPr="00D457DF">
        <w:rPr>
          <w:rFonts w:ascii="Times New Roman" w:hAnsi="Times New Roman" w:cs="Times New Roman"/>
          <w:b/>
          <w:i/>
        </w:rPr>
        <w:t>Se la povertà di Gesù ci</w:t>
      </w:r>
      <w:r w:rsidR="00D457DF">
        <w:rPr>
          <w:rFonts w:ascii="Times New Roman" w:hAnsi="Times New Roman" w:cs="Times New Roman"/>
          <w:b/>
          <w:i/>
        </w:rPr>
        <w:t xml:space="preserve"> rende ricchi, </w:t>
      </w:r>
      <w:r w:rsidRPr="00D457DF">
        <w:rPr>
          <w:rFonts w:ascii="Times New Roman" w:hAnsi="Times New Roman" w:cs="Times New Roman"/>
          <w:b/>
          <w:i/>
        </w:rPr>
        <w:t xml:space="preserve"> siamo chiamati a donare agli altri e al mon</w:t>
      </w:r>
      <w:r w:rsidR="00D457DF">
        <w:rPr>
          <w:rFonts w:ascii="Times New Roman" w:hAnsi="Times New Roman" w:cs="Times New Roman"/>
          <w:b/>
          <w:i/>
        </w:rPr>
        <w:t>do la nostra ricchezza, portando</w:t>
      </w:r>
      <w:r w:rsidRPr="00D457DF">
        <w:rPr>
          <w:rFonts w:ascii="Times New Roman" w:hAnsi="Times New Roman" w:cs="Times New Roman"/>
          <w:b/>
          <w:i/>
        </w:rPr>
        <w:t xml:space="preserve"> l’amore di Dio che salva l’umanità.</w:t>
      </w:r>
      <w:r>
        <w:rPr>
          <w:rFonts w:ascii="Times New Roman" w:hAnsi="Times New Roman" w:cs="Times New Roman"/>
        </w:rPr>
        <w:t xml:space="preserve"> Questo diventa un passaggio fondamentale della nostra spiritualità cristiana e in particolare per noi sacerdoti e diaconi: unire la contemplazione di Gesù povero con l’attenzione, l’amore e il servizio ai poveri. Prioritario per noi, come ha fatto san Francesco, saper coniugare una spiritualità legata strettamente alla figura di Gesù povero e misericordioso con la capacità di inserirci concretamente nel nostro territorio condividendo le situazioni di povertà e sofferenza di molte persone. In un mondo pieno di individualismo e menefreghismo verso gli altri, dove milioni di persone soffrono </w:t>
      </w:r>
      <w:r w:rsidR="00262E64">
        <w:rPr>
          <w:rFonts w:ascii="Times New Roman" w:hAnsi="Times New Roman" w:cs="Times New Roman"/>
        </w:rPr>
        <w:t xml:space="preserve">per fame, guerra, ingiustizie e miseria, lo Spirito del Signore continua a soffiare, portando amore, solidarietà e speranza. </w:t>
      </w:r>
      <w:r w:rsidR="005C2004">
        <w:rPr>
          <w:rFonts w:ascii="Times New Roman" w:hAnsi="Times New Roman" w:cs="Times New Roman"/>
        </w:rPr>
        <w:t>È</w:t>
      </w:r>
      <w:r w:rsidR="00262E64">
        <w:rPr>
          <w:rFonts w:ascii="Times New Roman" w:hAnsi="Times New Roman" w:cs="Times New Roman"/>
        </w:rPr>
        <w:t xml:space="preserve"> la lunga storia di tanti santi e sante, canonizzati o no, anche del nostro territorio, che hanno reso bella la Chiesa scegliendo di mettersi al servizio dei poveri, uscendo da situazioni di conforto e sicurezza, per t</w:t>
      </w:r>
      <w:r w:rsidR="00D457DF">
        <w:rPr>
          <w:rFonts w:ascii="Times New Roman" w:hAnsi="Times New Roman" w:cs="Times New Roman"/>
        </w:rPr>
        <w:t xml:space="preserve">occare la carne di Cristo nei </w:t>
      </w:r>
      <w:r w:rsidR="00262E64">
        <w:rPr>
          <w:rFonts w:ascii="Times New Roman" w:hAnsi="Times New Roman" w:cs="Times New Roman"/>
        </w:rPr>
        <w:t>poveri. Siamo essi a sostenere il cammino personale e della nostra Chiesa.</w:t>
      </w:r>
    </w:p>
    <w:p w14:paraId="4CD74FBE" w14:textId="77777777" w:rsidR="00A47595" w:rsidRDefault="00A47595" w:rsidP="00262E64">
      <w:pPr>
        <w:jc w:val="both"/>
        <w:rPr>
          <w:rFonts w:ascii="Times New Roman" w:hAnsi="Times New Roman" w:cs="Times New Roman"/>
        </w:rPr>
      </w:pPr>
    </w:p>
    <w:p w14:paraId="244C1F5E" w14:textId="77777777" w:rsidR="00221CA9" w:rsidRDefault="00221CA9" w:rsidP="00262E64">
      <w:pPr>
        <w:jc w:val="both"/>
        <w:rPr>
          <w:rFonts w:ascii="Times New Roman" w:hAnsi="Times New Roman" w:cs="Times New Roman"/>
          <w:b/>
          <w:i/>
          <w:sz w:val="28"/>
          <w:szCs w:val="28"/>
        </w:rPr>
      </w:pPr>
    </w:p>
    <w:p w14:paraId="33F69CB8" w14:textId="57F1CFA2" w:rsidR="00262E64" w:rsidRDefault="00262E64" w:rsidP="00262E64">
      <w:pPr>
        <w:jc w:val="both"/>
        <w:rPr>
          <w:rFonts w:ascii="Times New Roman" w:hAnsi="Times New Roman" w:cs="Times New Roman"/>
          <w:b/>
          <w:i/>
          <w:sz w:val="28"/>
          <w:szCs w:val="28"/>
        </w:rPr>
      </w:pPr>
      <w:r w:rsidRPr="00262E64">
        <w:rPr>
          <w:rFonts w:ascii="Times New Roman" w:hAnsi="Times New Roman" w:cs="Times New Roman"/>
          <w:b/>
          <w:i/>
          <w:sz w:val="28"/>
          <w:szCs w:val="28"/>
        </w:rPr>
        <w:lastRenderedPageBreak/>
        <w:t>Lectio di Matteo 6, 24-34</w:t>
      </w:r>
    </w:p>
    <w:p w14:paraId="7C4BFF36" w14:textId="77777777" w:rsidR="00A47595" w:rsidRPr="00A47595" w:rsidRDefault="00A47595" w:rsidP="00262E64">
      <w:pPr>
        <w:jc w:val="both"/>
        <w:rPr>
          <w:rFonts w:ascii="Times New Roman" w:hAnsi="Times New Roman" w:cs="Times New Roman"/>
        </w:rPr>
      </w:pPr>
    </w:p>
    <w:p w14:paraId="46B0EAEA" w14:textId="215C6541" w:rsidR="00A47595" w:rsidRPr="002C55E0" w:rsidRDefault="00C06173" w:rsidP="002C55E0">
      <w:pPr>
        <w:ind w:firstLine="708"/>
        <w:jc w:val="both"/>
        <w:rPr>
          <w:rFonts w:ascii="Times New Roman" w:eastAsia="Times New Roman" w:hAnsi="Times New Roman" w:cs="Times New Roman"/>
          <w:lang w:eastAsia="it-IT"/>
        </w:rPr>
      </w:pPr>
      <w:r>
        <w:rPr>
          <w:rFonts w:ascii="Times New Roman" w:hAnsi="Times New Roman" w:cs="Times New Roman"/>
          <w:b/>
          <w:iCs/>
          <w:color w:val="222222"/>
          <w:lang w:eastAsia="it-IT"/>
        </w:rPr>
        <w:t xml:space="preserve">“ </w:t>
      </w:r>
      <w:r w:rsidR="00A47595" w:rsidRPr="0098547A">
        <w:rPr>
          <w:rFonts w:ascii="Times New Roman" w:hAnsi="Times New Roman" w:cs="Times New Roman"/>
          <w:b/>
          <w:iCs/>
          <w:color w:val="222222"/>
          <w:lang w:eastAsia="it-IT"/>
        </w:rPr>
        <w:t>Nessuno può servire due padroni, perché o odierà l'uno e amerà l'altro, oppure si affezionerà all'uno e disprezzerà l'altro. Non potete servire Dio e la ricchezza</w:t>
      </w:r>
      <w:r w:rsidR="00A47595" w:rsidRPr="00A47595">
        <w:rPr>
          <w:rFonts w:ascii="Times New Roman" w:hAnsi="Times New Roman" w:cs="Times New Roman"/>
          <w:b/>
          <w:iCs/>
          <w:color w:val="222222"/>
          <w:lang w:eastAsia="it-IT"/>
        </w:rPr>
        <w:t xml:space="preserve">. </w:t>
      </w:r>
      <w:r w:rsidR="00A47595" w:rsidRPr="0098547A">
        <w:rPr>
          <w:rFonts w:ascii="Times New Roman" w:hAnsi="Times New Roman" w:cs="Times New Roman"/>
          <w:b/>
          <w:iCs/>
          <w:color w:val="222222"/>
          <w:lang w:eastAsia="it-IT"/>
        </w:rPr>
        <w:t>Perciò</w:t>
      </w:r>
      <w:r w:rsidR="00A47595" w:rsidRPr="00A47595">
        <w:rPr>
          <w:rFonts w:ascii="Times New Roman" w:eastAsia="MingLiU" w:hAnsi="Times New Roman" w:cs="Times New Roman"/>
          <w:b/>
          <w:iCs/>
          <w:color w:val="222222"/>
          <w:lang w:eastAsia="it-IT"/>
        </w:rPr>
        <w:t xml:space="preserve"> io vi</w:t>
      </w:r>
      <w:r w:rsidR="00A47595" w:rsidRPr="0098547A">
        <w:rPr>
          <w:rFonts w:ascii="Times New Roman" w:hAnsi="Times New Roman" w:cs="Times New Roman"/>
          <w:b/>
          <w:iCs/>
          <w:color w:val="222222"/>
          <w:lang w:eastAsia="it-IT"/>
        </w:rPr>
        <w:t xml:space="preserve"> dico: non preoccupatevi per la vostra vita, di quello che mangerete o berrete, né per il vostro corpo, di quello che indosserete; la vita non vale forse più del cibo e il corpo più del vestito?</w:t>
      </w:r>
      <w:r w:rsidR="00A47595" w:rsidRPr="00A47595">
        <w:rPr>
          <w:rFonts w:ascii="Times New Roman" w:hAnsi="Times New Roman" w:cs="Times New Roman"/>
          <w:b/>
          <w:iCs/>
          <w:color w:val="222222"/>
          <w:lang w:eastAsia="it-IT"/>
        </w:rPr>
        <w:t> </w:t>
      </w:r>
      <w:r w:rsidR="00A47595" w:rsidRPr="0098547A">
        <w:rPr>
          <w:rFonts w:ascii="Times New Roman" w:hAnsi="Times New Roman" w:cs="Times New Roman"/>
          <w:b/>
          <w:iCs/>
          <w:color w:val="222222"/>
          <w:lang w:eastAsia="it-IT"/>
        </w:rPr>
        <w:t>Guardate gli uccelli del cielo: non séminano e non mietono, né raccolgono nei granai; eppure il Padre vostro celeste li nutre. Non valete forse più di loro?</w:t>
      </w:r>
      <w:r w:rsidR="00A47595" w:rsidRPr="00A47595">
        <w:rPr>
          <w:rFonts w:ascii="Times New Roman" w:hAnsi="Times New Roman" w:cs="Times New Roman"/>
          <w:b/>
          <w:iCs/>
          <w:color w:val="222222"/>
          <w:lang w:eastAsia="it-IT"/>
        </w:rPr>
        <w:t xml:space="preserve"> </w:t>
      </w:r>
      <w:r w:rsidR="00A47595" w:rsidRPr="0098547A">
        <w:rPr>
          <w:rFonts w:ascii="Times New Roman" w:hAnsi="Times New Roman" w:cs="Times New Roman"/>
          <w:b/>
          <w:iCs/>
          <w:color w:val="222222"/>
          <w:lang w:eastAsia="it-IT"/>
        </w:rPr>
        <w:t>E chi di voi, per quanto si preoccupi, può allungare anche di poco la propria vita?</w:t>
      </w:r>
      <w:r w:rsidR="00A47595" w:rsidRPr="00A47595">
        <w:rPr>
          <w:rFonts w:ascii="Times New Roman" w:hAnsi="Times New Roman" w:cs="Times New Roman"/>
          <w:b/>
          <w:iCs/>
          <w:color w:val="222222"/>
          <w:lang w:eastAsia="it-IT"/>
        </w:rPr>
        <w:t xml:space="preserve"> </w:t>
      </w:r>
      <w:r w:rsidR="00A47595" w:rsidRPr="0098547A">
        <w:rPr>
          <w:rFonts w:ascii="Times New Roman" w:hAnsi="Times New Roman" w:cs="Times New Roman"/>
          <w:b/>
          <w:iCs/>
          <w:color w:val="222222"/>
          <w:lang w:eastAsia="it-IT"/>
        </w:rPr>
        <w:t>E per il vestito, perché vi preoccupate? Osservate come crescono i gigli del campo: non faticano e non filano.</w:t>
      </w:r>
      <w:r w:rsidR="00A47595" w:rsidRPr="00A47595">
        <w:rPr>
          <w:rFonts w:ascii="Times New Roman" w:hAnsi="Times New Roman" w:cs="Times New Roman"/>
          <w:b/>
          <w:iCs/>
          <w:color w:val="222222"/>
          <w:lang w:eastAsia="it-IT"/>
        </w:rPr>
        <w:t> </w:t>
      </w:r>
      <w:r w:rsidR="00A47595" w:rsidRPr="0098547A">
        <w:rPr>
          <w:rFonts w:ascii="Times New Roman" w:hAnsi="Times New Roman" w:cs="Times New Roman"/>
          <w:b/>
          <w:iCs/>
          <w:color w:val="222222"/>
          <w:lang w:eastAsia="it-IT"/>
        </w:rPr>
        <w:t>Eppure io vi dico che neanche Salomone, con tutta la sua gloria, vestiva come uno di loro.</w:t>
      </w:r>
      <w:r w:rsidR="00A47595" w:rsidRPr="00A47595">
        <w:rPr>
          <w:rFonts w:ascii="Times New Roman" w:hAnsi="Times New Roman" w:cs="Times New Roman"/>
          <w:b/>
          <w:iCs/>
          <w:color w:val="222222"/>
          <w:lang w:eastAsia="it-IT"/>
        </w:rPr>
        <w:t> </w:t>
      </w:r>
      <w:r w:rsidR="00A47595" w:rsidRPr="0098547A">
        <w:rPr>
          <w:rFonts w:ascii="Times New Roman" w:hAnsi="Times New Roman" w:cs="Times New Roman"/>
          <w:b/>
          <w:iCs/>
          <w:color w:val="222222"/>
          <w:lang w:eastAsia="it-IT"/>
        </w:rPr>
        <w:t>Ora, se Dio veste così l'erba del campo, che oggi c'è e domani si getta nel forno, non farà molto di più per voi, gente di poca fede?</w:t>
      </w:r>
      <w:r w:rsidR="00A47595" w:rsidRPr="00A47595">
        <w:rPr>
          <w:rFonts w:ascii="Times New Roman" w:hAnsi="Times New Roman" w:cs="Times New Roman"/>
          <w:b/>
          <w:iCs/>
          <w:color w:val="222222"/>
          <w:lang w:eastAsia="it-IT"/>
        </w:rPr>
        <w:t> </w:t>
      </w:r>
      <w:r w:rsidR="00A47595" w:rsidRPr="0098547A">
        <w:rPr>
          <w:rFonts w:ascii="Times New Roman" w:hAnsi="Times New Roman" w:cs="Times New Roman"/>
          <w:b/>
          <w:iCs/>
          <w:color w:val="222222"/>
          <w:lang w:eastAsia="it-IT"/>
        </w:rPr>
        <w:t>Non preoccupatevi dunque dicendo: «Che cosa mangeremo? Che cosa berremo? Che cosa indosseremo?».</w:t>
      </w:r>
      <w:r w:rsidR="00A47595" w:rsidRPr="00A47595">
        <w:rPr>
          <w:rFonts w:ascii="Times New Roman" w:hAnsi="Times New Roman" w:cs="Times New Roman"/>
          <w:b/>
          <w:iCs/>
          <w:color w:val="222222"/>
          <w:lang w:eastAsia="it-IT"/>
        </w:rPr>
        <w:t> </w:t>
      </w:r>
      <w:r w:rsidR="00A47595" w:rsidRPr="0098547A">
        <w:rPr>
          <w:rFonts w:ascii="Times New Roman" w:hAnsi="Times New Roman" w:cs="Times New Roman"/>
          <w:b/>
          <w:iCs/>
          <w:color w:val="222222"/>
          <w:lang w:eastAsia="it-IT"/>
        </w:rPr>
        <w:t>Di tutte queste cose vanno in cerca i pagani. Il Padre vostro celeste, infatti, sa che ne avete bisogno.</w:t>
      </w:r>
      <w:r w:rsidR="00A47595" w:rsidRPr="00A47595">
        <w:rPr>
          <w:rFonts w:ascii="Times New Roman" w:hAnsi="Times New Roman" w:cs="Times New Roman"/>
          <w:b/>
          <w:iCs/>
          <w:color w:val="222222"/>
          <w:lang w:eastAsia="it-IT"/>
        </w:rPr>
        <w:t> </w:t>
      </w:r>
      <w:r w:rsidR="00A47595" w:rsidRPr="0098547A">
        <w:rPr>
          <w:rFonts w:ascii="Times New Roman" w:hAnsi="Times New Roman" w:cs="Times New Roman"/>
          <w:b/>
          <w:iCs/>
          <w:color w:val="222222"/>
          <w:lang w:eastAsia="it-IT"/>
        </w:rPr>
        <w:t>Cercate invece, anzitutto, il regno di Dio e la sua giustizia, e tutte queste cose vi saranno date in aggiunta.</w:t>
      </w:r>
      <w:r w:rsidR="00A47595" w:rsidRPr="00A47595">
        <w:rPr>
          <w:rFonts w:ascii="Times New Roman" w:hAnsi="Times New Roman" w:cs="Times New Roman"/>
          <w:b/>
          <w:iCs/>
          <w:color w:val="222222"/>
          <w:lang w:eastAsia="it-IT"/>
        </w:rPr>
        <w:t> </w:t>
      </w:r>
      <w:r w:rsidR="00A47595" w:rsidRPr="0098547A">
        <w:rPr>
          <w:rFonts w:ascii="Times New Roman" w:hAnsi="Times New Roman" w:cs="Times New Roman"/>
          <w:b/>
          <w:iCs/>
          <w:color w:val="222222"/>
          <w:lang w:eastAsia="it-IT"/>
        </w:rPr>
        <w:t>Non preoccupatevi dunque del domani, perché il domani si preoccuperà di se stesso. A ciascun giorno basta la sua</w:t>
      </w:r>
      <w:r>
        <w:rPr>
          <w:rFonts w:ascii="Times New Roman" w:hAnsi="Times New Roman" w:cs="Times New Roman"/>
          <w:b/>
          <w:iCs/>
          <w:color w:val="222222"/>
          <w:lang w:eastAsia="it-IT"/>
        </w:rPr>
        <w:t xml:space="preserve"> pena”.</w:t>
      </w:r>
    </w:p>
    <w:p w14:paraId="0C30F7DD" w14:textId="77777777" w:rsidR="00A47595" w:rsidRDefault="00A47595" w:rsidP="00A47595">
      <w:pPr>
        <w:jc w:val="both"/>
        <w:rPr>
          <w:rFonts w:ascii="Times New Roman" w:hAnsi="Times New Roman" w:cs="Times New Roman"/>
          <w:b/>
          <w:iCs/>
          <w:color w:val="222222"/>
          <w:lang w:eastAsia="it-IT"/>
        </w:rPr>
      </w:pPr>
    </w:p>
    <w:p w14:paraId="4265273F" w14:textId="2B45F3D4" w:rsidR="00D94B01" w:rsidRDefault="00A47595" w:rsidP="00920488">
      <w:pPr>
        <w:jc w:val="both"/>
        <w:rPr>
          <w:rFonts w:ascii="Times New Roman" w:hAnsi="Times New Roman" w:cs="Times New Roman"/>
          <w:iCs/>
          <w:color w:val="222222"/>
          <w:lang w:eastAsia="it-IT"/>
        </w:rPr>
      </w:pPr>
      <w:r>
        <w:rPr>
          <w:rFonts w:ascii="Times New Roman" w:hAnsi="Times New Roman" w:cs="Times New Roman"/>
          <w:iCs/>
          <w:color w:val="222222"/>
          <w:lang w:eastAsia="it-IT"/>
        </w:rPr>
        <w:tab/>
      </w:r>
      <w:r w:rsidR="00CA1EA0">
        <w:rPr>
          <w:rFonts w:ascii="Times New Roman" w:hAnsi="Times New Roman" w:cs="Times New Roman"/>
          <w:iCs/>
          <w:color w:val="222222"/>
          <w:lang w:eastAsia="it-IT"/>
        </w:rPr>
        <w:t xml:space="preserve">Ho scelto questo testo perché è un </w:t>
      </w:r>
      <w:r w:rsidR="00CA1EA0" w:rsidRPr="00D457DF">
        <w:rPr>
          <w:rFonts w:ascii="Times New Roman" w:hAnsi="Times New Roman" w:cs="Times New Roman"/>
          <w:b/>
          <w:i/>
          <w:iCs/>
          <w:color w:val="222222"/>
          <w:lang w:eastAsia="it-IT"/>
        </w:rPr>
        <w:t>forte richiamo a fidarsi di Dio</w:t>
      </w:r>
      <w:r w:rsidR="00CA1EA0">
        <w:rPr>
          <w:rFonts w:ascii="Times New Roman" w:hAnsi="Times New Roman" w:cs="Times New Roman"/>
          <w:iCs/>
          <w:color w:val="222222"/>
          <w:lang w:eastAsia="it-IT"/>
        </w:rPr>
        <w:t xml:space="preserve"> che si prende cura di ogni creatura. Il suo amore e il suo sguardo ci ricordano che Lui veglia sempre su di noi e sulla nostra vita. Non solo al tempo di Gesù, ma anche oggi, siamo assaliti da tante preoccupazioni e fatiche, personali e pastorali, che ci angosciano e che rischiano di toglierci serenità ed equilibrio. Ecco allora l’invito ripetuto di Gesù a </w:t>
      </w:r>
      <w:r w:rsidR="00CA1EA0" w:rsidRPr="00CA1EA0">
        <w:rPr>
          <w:rFonts w:ascii="Times New Roman" w:hAnsi="Times New Roman" w:cs="Times New Roman"/>
          <w:b/>
          <w:i/>
          <w:iCs/>
          <w:color w:val="222222"/>
          <w:lang w:eastAsia="it-IT"/>
        </w:rPr>
        <w:t>non preoccuparci</w:t>
      </w:r>
      <w:r w:rsidR="00CA1EA0">
        <w:rPr>
          <w:rFonts w:ascii="Times New Roman" w:hAnsi="Times New Roman" w:cs="Times New Roman"/>
          <w:b/>
          <w:i/>
          <w:iCs/>
          <w:color w:val="222222"/>
          <w:lang w:eastAsia="it-IT"/>
        </w:rPr>
        <w:t xml:space="preserve"> </w:t>
      </w:r>
      <w:r w:rsidR="00CA1EA0">
        <w:rPr>
          <w:rFonts w:ascii="Times New Roman" w:hAnsi="Times New Roman" w:cs="Times New Roman"/>
          <w:iCs/>
          <w:color w:val="222222"/>
          <w:lang w:eastAsia="it-IT"/>
        </w:rPr>
        <w:t xml:space="preserve">(vv. 25, 31, 34), perché al di sopra di tutto c’è un Padre buono che ci ama e non si dimentica di nessuno. Riporto una parte dell’Angelus di papa Francesco del 26 febbraio 2017: </w:t>
      </w:r>
      <w:r w:rsidR="002C55E0">
        <w:rPr>
          <w:rFonts w:ascii="Times New Roman" w:hAnsi="Times New Roman" w:cs="Times New Roman"/>
          <w:iCs/>
          <w:color w:val="222222"/>
          <w:lang w:eastAsia="it-IT"/>
        </w:rPr>
        <w:t>“</w:t>
      </w:r>
      <w:r w:rsidR="002C55E0" w:rsidRPr="002C55E0">
        <w:rPr>
          <w:rFonts w:ascii="Times New Roman" w:eastAsia="Times New Roman" w:hAnsi="Times New Roman" w:cs="Times New Roman"/>
          <w:i/>
          <w:color w:val="000000"/>
          <w:shd w:val="clear" w:color="auto" w:fill="FFFFFF"/>
          <w:lang w:eastAsia="it-IT"/>
        </w:rPr>
        <w:t xml:space="preserve">Dio non è un essere lontano e anonimo: è il nostro rifugio, la sorgente della nostra serenità e della nostra pace. È la roccia della nostra salvezza, a cui possiamo aggrapparci nella certezza di non cadere; chi si aggrappa a Dio non cade mai! È la nostra difesa dal male sempre in agguato. Dio è per noi il grande amico, l’alleato, il padre, ma non sempre ce ne rendiamo conto. Non ci rendiamo conto che noi abbiamo un amico, un alleato, un padre che ci vuole bene, e preferiamo appoggiarci a beni immediati che noi possiamo toccare, a beni contingenti, dimenticando, e a volte rifiutando, il bene supremo, cioè l’amore paterno di Dio. Sentirlo Padre, in quest’epoca di orfanezza è tanto importante! In questo mondo orfano, sentirlo Padre. </w:t>
      </w:r>
      <w:r w:rsidR="002C55E0" w:rsidRPr="00D457DF">
        <w:rPr>
          <w:rFonts w:ascii="Times New Roman" w:eastAsia="Times New Roman" w:hAnsi="Times New Roman" w:cs="Times New Roman"/>
          <w:b/>
          <w:i/>
          <w:color w:val="000000"/>
          <w:shd w:val="clear" w:color="auto" w:fill="FFFFFF"/>
          <w:lang w:eastAsia="it-IT"/>
        </w:rPr>
        <w:t>Noi ci allontaniamo dall’amore di Dio quando andiamo alla ricerca ossessiva dei beni terreni e delle ricchezze, manifestando così un amore esagerato a queste realtà</w:t>
      </w:r>
      <w:r w:rsidR="002C55E0">
        <w:rPr>
          <w:rFonts w:ascii="Times New Roman" w:eastAsia="Times New Roman" w:hAnsi="Times New Roman" w:cs="Times New Roman"/>
          <w:color w:val="000000"/>
          <w:shd w:val="clear" w:color="auto" w:fill="FFFFFF"/>
          <w:lang w:eastAsia="it-IT"/>
        </w:rPr>
        <w:t xml:space="preserve">”. </w:t>
      </w:r>
      <w:r w:rsidR="008F08AC">
        <w:rPr>
          <w:rFonts w:ascii="Times New Roman" w:eastAsia="Times New Roman" w:hAnsi="Times New Roman" w:cs="Times New Roman"/>
          <w:color w:val="000000"/>
          <w:shd w:val="clear" w:color="auto" w:fill="FFFFFF"/>
          <w:lang w:eastAsia="it-IT"/>
        </w:rPr>
        <w:t>Desidero attirare la vostra attenzione sul verbo preoccuparsi, affannarsi</w:t>
      </w:r>
      <w:r w:rsidR="00D457DF">
        <w:rPr>
          <w:rFonts w:ascii="Times New Roman" w:eastAsia="Times New Roman" w:hAnsi="Times New Roman" w:cs="Times New Roman"/>
          <w:color w:val="000000"/>
          <w:shd w:val="clear" w:color="auto" w:fill="FFFFFF"/>
          <w:lang w:eastAsia="it-IT"/>
        </w:rPr>
        <w:t>,</w:t>
      </w:r>
      <w:r w:rsidR="008F08AC">
        <w:rPr>
          <w:rFonts w:ascii="Times New Roman" w:eastAsia="Times New Roman" w:hAnsi="Times New Roman" w:cs="Times New Roman"/>
          <w:color w:val="000000"/>
          <w:shd w:val="clear" w:color="auto" w:fill="FFFFFF"/>
          <w:lang w:eastAsia="it-IT"/>
        </w:rPr>
        <w:t xml:space="preserve"> che significa essere nell’ansia, nell’angoscia, pe</w:t>
      </w:r>
      <w:r w:rsidR="00F07C1F">
        <w:rPr>
          <w:rFonts w:ascii="Times New Roman" w:eastAsia="Times New Roman" w:hAnsi="Times New Roman" w:cs="Times New Roman"/>
          <w:color w:val="000000"/>
          <w:shd w:val="clear" w:color="auto" w:fill="FFFFFF"/>
          <w:lang w:eastAsia="it-IT"/>
        </w:rPr>
        <w:t xml:space="preserve">rennemente con il fiato sospeso; </w:t>
      </w:r>
      <w:r w:rsidR="00917217">
        <w:rPr>
          <w:rFonts w:ascii="Times New Roman" w:eastAsia="Times New Roman" w:hAnsi="Times New Roman" w:cs="Times New Roman"/>
          <w:color w:val="000000"/>
          <w:shd w:val="clear" w:color="auto" w:fill="FFFFFF"/>
          <w:lang w:eastAsia="it-IT"/>
        </w:rPr>
        <w:t>con un linguaggio conte</w:t>
      </w:r>
      <w:r w:rsidR="00D457DF">
        <w:rPr>
          <w:rFonts w:ascii="Times New Roman" w:eastAsia="Times New Roman" w:hAnsi="Times New Roman" w:cs="Times New Roman"/>
          <w:color w:val="000000"/>
          <w:shd w:val="clear" w:color="auto" w:fill="FFFFFF"/>
          <w:lang w:eastAsia="it-IT"/>
        </w:rPr>
        <w:t>mporaneo diciamo viviamo</w:t>
      </w:r>
      <w:r w:rsidR="00917217">
        <w:rPr>
          <w:rFonts w:ascii="Times New Roman" w:eastAsia="Times New Roman" w:hAnsi="Times New Roman" w:cs="Times New Roman"/>
          <w:color w:val="000000"/>
          <w:shd w:val="clear" w:color="auto" w:fill="FFFFFF"/>
          <w:lang w:eastAsia="it-IT"/>
        </w:rPr>
        <w:t xml:space="preserve"> ‘stressati’.</w:t>
      </w:r>
      <w:r w:rsidR="008F08AC">
        <w:rPr>
          <w:rFonts w:ascii="Times New Roman" w:eastAsia="Times New Roman" w:hAnsi="Times New Roman" w:cs="Times New Roman"/>
          <w:color w:val="000000"/>
          <w:shd w:val="clear" w:color="auto" w:fill="FFFFFF"/>
          <w:lang w:eastAsia="it-IT"/>
        </w:rPr>
        <w:t xml:space="preserve"> Un modo di vivere che rivela un rapporto sbagliato con le cose, con la vita e con Dio. </w:t>
      </w:r>
      <w:r w:rsidR="0098310E">
        <w:rPr>
          <w:rFonts w:ascii="Times New Roman" w:eastAsia="Times New Roman" w:hAnsi="Times New Roman" w:cs="Times New Roman"/>
          <w:color w:val="000000"/>
          <w:shd w:val="clear" w:color="auto" w:fill="FFFFFF"/>
          <w:lang w:eastAsia="it-IT"/>
        </w:rPr>
        <w:t>Gesù non invita i suoi discepoli a non occ</w:t>
      </w:r>
      <w:r w:rsidR="00920488">
        <w:rPr>
          <w:rFonts w:ascii="Times New Roman" w:eastAsia="Times New Roman" w:hAnsi="Times New Roman" w:cs="Times New Roman"/>
          <w:color w:val="000000"/>
          <w:shd w:val="clear" w:color="auto" w:fill="FFFFFF"/>
          <w:lang w:eastAsia="it-IT"/>
        </w:rPr>
        <w:t>uparsi delle cose quotidiane:</w:t>
      </w:r>
      <w:r w:rsidR="00954E1B">
        <w:rPr>
          <w:rFonts w:ascii="Times New Roman" w:eastAsia="Times New Roman" w:hAnsi="Times New Roman" w:cs="Times New Roman"/>
          <w:color w:val="000000"/>
          <w:shd w:val="clear" w:color="auto" w:fill="FFFFFF"/>
          <w:lang w:eastAsia="it-IT"/>
        </w:rPr>
        <w:t xml:space="preserve"> il</w:t>
      </w:r>
      <w:r w:rsidR="00920488">
        <w:rPr>
          <w:rFonts w:ascii="Times New Roman" w:eastAsia="Times New Roman" w:hAnsi="Times New Roman" w:cs="Times New Roman"/>
          <w:color w:val="000000"/>
          <w:shd w:val="clear" w:color="auto" w:fill="FFFFFF"/>
          <w:lang w:eastAsia="it-IT"/>
        </w:rPr>
        <w:t xml:space="preserve"> cibo e i vestiti sono necessari per la vita. Il problema non sta tanto nel cercarli ma la modalità in cui avviene, sopravvalutandoli quasi fossero capaci di risolvere il problema di fondo della vita, e affannandosi ecces</w:t>
      </w:r>
      <w:r w:rsidR="00954E1B">
        <w:rPr>
          <w:rFonts w:ascii="Times New Roman" w:eastAsia="Times New Roman" w:hAnsi="Times New Roman" w:cs="Times New Roman"/>
          <w:color w:val="000000"/>
          <w:shd w:val="clear" w:color="auto" w:fill="FFFFFF"/>
          <w:lang w:eastAsia="it-IT"/>
        </w:rPr>
        <w:t>s</w:t>
      </w:r>
      <w:r w:rsidR="00920488">
        <w:rPr>
          <w:rFonts w:ascii="Times New Roman" w:eastAsia="Times New Roman" w:hAnsi="Times New Roman" w:cs="Times New Roman"/>
          <w:color w:val="000000"/>
          <w:shd w:val="clear" w:color="auto" w:fill="FFFFFF"/>
          <w:lang w:eastAsia="it-IT"/>
        </w:rPr>
        <w:t xml:space="preserve">ivamente, con quell’atteggiamento </w:t>
      </w:r>
      <w:r w:rsidR="00D457DF">
        <w:rPr>
          <w:rFonts w:ascii="Times New Roman" w:eastAsia="Times New Roman" w:hAnsi="Times New Roman" w:cs="Times New Roman"/>
          <w:color w:val="000000"/>
          <w:shd w:val="clear" w:color="auto" w:fill="FFFFFF"/>
          <w:lang w:eastAsia="it-IT"/>
        </w:rPr>
        <w:t>che oggi chiamiamo</w:t>
      </w:r>
      <w:r w:rsidR="00920488">
        <w:rPr>
          <w:rFonts w:ascii="Times New Roman" w:eastAsia="Times New Roman" w:hAnsi="Times New Roman" w:cs="Times New Roman"/>
          <w:color w:val="000000"/>
          <w:shd w:val="clear" w:color="auto" w:fill="FFFFFF"/>
          <w:lang w:eastAsia="it-IT"/>
        </w:rPr>
        <w:t xml:space="preserve"> ‘ansia’. Secondo alcune teorie psicologiche essa è un’emozione che rientra n</w:t>
      </w:r>
      <w:r w:rsidR="00954E1B">
        <w:rPr>
          <w:rFonts w:ascii="Times New Roman" w:eastAsia="Times New Roman" w:hAnsi="Times New Roman" w:cs="Times New Roman"/>
          <w:color w:val="000000"/>
          <w:shd w:val="clear" w:color="auto" w:fill="FFFFFF"/>
          <w:lang w:eastAsia="it-IT"/>
        </w:rPr>
        <w:t>ella famiglia della paura (insi</w:t>
      </w:r>
      <w:r w:rsidR="00920488">
        <w:rPr>
          <w:rFonts w:ascii="Times New Roman" w:eastAsia="Times New Roman" w:hAnsi="Times New Roman" w:cs="Times New Roman"/>
          <w:color w:val="000000"/>
          <w:shd w:val="clear" w:color="auto" w:fill="FFFFFF"/>
          <w:lang w:eastAsia="it-IT"/>
        </w:rPr>
        <w:t>eme al timore, al nervosi</w:t>
      </w:r>
      <w:r w:rsidR="00954E1B">
        <w:rPr>
          <w:rFonts w:ascii="Times New Roman" w:eastAsia="Times New Roman" w:hAnsi="Times New Roman" w:cs="Times New Roman"/>
          <w:color w:val="000000"/>
          <w:shd w:val="clear" w:color="auto" w:fill="FFFFFF"/>
          <w:lang w:eastAsia="it-IT"/>
        </w:rPr>
        <w:t>s</w:t>
      </w:r>
      <w:r w:rsidR="00920488">
        <w:rPr>
          <w:rFonts w:ascii="Times New Roman" w:eastAsia="Times New Roman" w:hAnsi="Times New Roman" w:cs="Times New Roman"/>
          <w:color w:val="000000"/>
          <w:shd w:val="clear" w:color="auto" w:fill="FFFFFF"/>
          <w:lang w:eastAsia="it-IT"/>
        </w:rPr>
        <w:t xml:space="preserve">mo, alla preoccupazione, alla tensione ecc.). Gesù sembra dire che i sentimenti – soprattutto se negativi e dannosi – si devono controllare, perché se questo non accade e si assommano </w:t>
      </w:r>
      <w:r w:rsidR="00954E1B">
        <w:rPr>
          <w:rFonts w:ascii="Times New Roman" w:eastAsia="Times New Roman" w:hAnsi="Times New Roman" w:cs="Times New Roman"/>
          <w:color w:val="000000"/>
          <w:shd w:val="clear" w:color="auto" w:fill="FFFFFF"/>
          <w:lang w:eastAsia="it-IT"/>
        </w:rPr>
        <w:t>alle ansie dei giorn</w:t>
      </w:r>
      <w:r w:rsidR="00D457DF">
        <w:rPr>
          <w:rFonts w:ascii="Times New Roman" w:eastAsia="Times New Roman" w:hAnsi="Times New Roman" w:cs="Times New Roman"/>
          <w:color w:val="000000"/>
          <w:shd w:val="clear" w:color="auto" w:fill="FFFFFF"/>
          <w:lang w:eastAsia="it-IT"/>
        </w:rPr>
        <w:t>i successivi, il peso ne risulterà</w:t>
      </w:r>
      <w:r w:rsidR="00954E1B">
        <w:rPr>
          <w:rFonts w:ascii="Times New Roman" w:eastAsia="Times New Roman" w:hAnsi="Times New Roman" w:cs="Times New Roman"/>
          <w:color w:val="000000"/>
          <w:shd w:val="clear" w:color="auto" w:fill="FFFFFF"/>
          <w:lang w:eastAsia="it-IT"/>
        </w:rPr>
        <w:t xml:space="preserve"> insopportabile. </w:t>
      </w:r>
      <w:r w:rsidR="008A463E" w:rsidRPr="00D457DF">
        <w:rPr>
          <w:rFonts w:ascii="Times New Roman" w:eastAsia="Times New Roman" w:hAnsi="Times New Roman" w:cs="Times New Roman"/>
          <w:b/>
          <w:i/>
          <w:color w:val="000000"/>
          <w:shd w:val="clear" w:color="auto" w:fill="FFFFFF"/>
          <w:lang w:eastAsia="it-IT"/>
        </w:rPr>
        <w:t>Per liberarci dall’ansia e dall’angoscia delle cose materiali, Gesù non fa leva sulla loro insignificanza o negatività, ma sulla fiducia nell’amore di Dio Padre</w:t>
      </w:r>
      <w:r w:rsidR="008A463E">
        <w:rPr>
          <w:rFonts w:ascii="Times New Roman" w:eastAsia="Times New Roman" w:hAnsi="Times New Roman" w:cs="Times New Roman"/>
          <w:color w:val="000000"/>
          <w:shd w:val="clear" w:color="auto" w:fill="FFFFFF"/>
          <w:lang w:eastAsia="it-IT"/>
        </w:rPr>
        <w:t xml:space="preserve">. </w:t>
      </w:r>
      <w:r w:rsidR="005622FF">
        <w:rPr>
          <w:rFonts w:ascii="Times New Roman" w:eastAsia="Times New Roman" w:hAnsi="Times New Roman" w:cs="Times New Roman"/>
          <w:color w:val="000000"/>
          <w:shd w:val="clear" w:color="auto" w:fill="FFFFFF"/>
          <w:lang w:eastAsia="it-IT"/>
        </w:rPr>
        <w:t>L’</w:t>
      </w:r>
      <w:r w:rsidR="009D4EDD">
        <w:rPr>
          <w:rFonts w:ascii="Times New Roman" w:eastAsia="Times New Roman" w:hAnsi="Times New Roman" w:cs="Times New Roman"/>
          <w:color w:val="000000"/>
          <w:shd w:val="clear" w:color="auto" w:fill="FFFFFF"/>
          <w:lang w:eastAsia="it-IT"/>
        </w:rPr>
        <w:t>affanno è una modalità di vita che non si addice alla visione cristiana delle cose perché indica una mancanza di fede. L’ultimo versetto, il 34, punta il dito su una direzione particolare dell’affanno: “</w:t>
      </w:r>
      <w:r w:rsidR="009D4EDD" w:rsidRPr="009D4EDD">
        <w:rPr>
          <w:rFonts w:ascii="Times New Roman" w:hAnsi="Times New Roman" w:cs="Times New Roman"/>
          <w:i/>
          <w:iCs/>
          <w:color w:val="222222"/>
          <w:lang w:eastAsia="it-IT"/>
        </w:rPr>
        <w:t>Non preoccupatevi dunque del domani, perché il domani si preoccuperà di se stesso. A ciascun giorno basta la sua pena</w:t>
      </w:r>
      <w:r w:rsidR="009D4EDD">
        <w:rPr>
          <w:rFonts w:ascii="Times New Roman" w:hAnsi="Times New Roman" w:cs="Times New Roman"/>
          <w:iCs/>
          <w:color w:val="222222"/>
          <w:lang w:eastAsia="it-IT"/>
        </w:rPr>
        <w:t>”. Ciò che angoscia anche noi è soprattutto l’angoscia per il futuro. Anche se sappiamo che è inutile affannarsi già oggi per ciò che può accadere domani, quando siamo vecchi</w:t>
      </w:r>
      <w:r w:rsidR="007639F1">
        <w:rPr>
          <w:rFonts w:ascii="Times New Roman" w:hAnsi="Times New Roman" w:cs="Times New Roman"/>
          <w:iCs/>
          <w:color w:val="222222"/>
          <w:lang w:eastAsia="it-IT"/>
        </w:rPr>
        <w:t>. I</w:t>
      </w:r>
      <w:r w:rsidR="009D4EDD">
        <w:rPr>
          <w:rFonts w:ascii="Times New Roman" w:hAnsi="Times New Roman" w:cs="Times New Roman"/>
          <w:iCs/>
          <w:color w:val="222222"/>
          <w:lang w:eastAsia="it-IT"/>
        </w:rPr>
        <w:t xml:space="preserve">l rischio è grande perché </w:t>
      </w:r>
      <w:r w:rsidR="007639F1">
        <w:rPr>
          <w:rFonts w:ascii="Times New Roman" w:hAnsi="Times New Roman" w:cs="Times New Roman"/>
          <w:iCs/>
          <w:color w:val="222222"/>
          <w:lang w:eastAsia="it-IT"/>
        </w:rPr>
        <w:t>ci porta a vivere come il</w:t>
      </w:r>
      <w:r w:rsidR="009D4EDD">
        <w:rPr>
          <w:rFonts w:ascii="Times New Roman" w:hAnsi="Times New Roman" w:cs="Times New Roman"/>
          <w:iCs/>
          <w:color w:val="222222"/>
          <w:lang w:eastAsia="it-IT"/>
        </w:rPr>
        <w:t xml:space="preserve"> tal</w:t>
      </w:r>
      <w:r w:rsidR="007639F1">
        <w:rPr>
          <w:rFonts w:ascii="Times New Roman" w:hAnsi="Times New Roman" w:cs="Times New Roman"/>
          <w:iCs/>
          <w:color w:val="222222"/>
          <w:lang w:eastAsia="it-IT"/>
        </w:rPr>
        <w:t xml:space="preserve">e della </w:t>
      </w:r>
      <w:r w:rsidR="009D4EDD">
        <w:rPr>
          <w:rFonts w:ascii="Times New Roman" w:hAnsi="Times New Roman" w:cs="Times New Roman"/>
          <w:iCs/>
          <w:color w:val="222222"/>
          <w:lang w:eastAsia="it-IT"/>
        </w:rPr>
        <w:t>parabola di Luca</w:t>
      </w:r>
      <w:r w:rsidR="007639F1">
        <w:rPr>
          <w:rFonts w:ascii="Times New Roman" w:hAnsi="Times New Roman" w:cs="Times New Roman"/>
          <w:iCs/>
          <w:color w:val="222222"/>
          <w:lang w:eastAsia="it-IT"/>
        </w:rPr>
        <w:t xml:space="preserve"> 12,16-21, che si preoccupa di accumulare nei granai molti beni per il futuro, dimenticandosi che il futuro è nelle mani di Dio che nutre i fiori del campo e gli uccelli del cielo. </w:t>
      </w:r>
      <w:r w:rsidR="009D4EDD">
        <w:rPr>
          <w:rFonts w:ascii="Times New Roman" w:hAnsi="Times New Roman" w:cs="Times New Roman"/>
          <w:iCs/>
          <w:color w:val="222222"/>
          <w:lang w:eastAsia="it-IT"/>
        </w:rPr>
        <w:t xml:space="preserve"> </w:t>
      </w:r>
      <w:r w:rsidR="00D94B01">
        <w:rPr>
          <w:rFonts w:ascii="Times New Roman" w:hAnsi="Times New Roman" w:cs="Times New Roman"/>
          <w:iCs/>
          <w:color w:val="222222"/>
          <w:lang w:eastAsia="it-IT"/>
        </w:rPr>
        <w:t>Per uscire da questa situazion</w:t>
      </w:r>
      <w:r w:rsidR="00A80CAD">
        <w:rPr>
          <w:rFonts w:ascii="Times New Roman" w:hAnsi="Times New Roman" w:cs="Times New Roman"/>
          <w:iCs/>
          <w:color w:val="222222"/>
          <w:lang w:eastAsia="it-IT"/>
        </w:rPr>
        <w:t xml:space="preserve">e, Gesù ci offre alcuni rimedi che possiamo definire come </w:t>
      </w:r>
      <w:r w:rsidR="00D94B01">
        <w:rPr>
          <w:rFonts w:ascii="Times New Roman" w:hAnsi="Times New Roman" w:cs="Times New Roman"/>
          <w:iCs/>
          <w:color w:val="222222"/>
          <w:lang w:eastAsia="it-IT"/>
        </w:rPr>
        <w:t xml:space="preserve">regole di vita fondamentali: </w:t>
      </w:r>
    </w:p>
    <w:p w14:paraId="027E4CF5" w14:textId="77777777" w:rsidR="00D94B01" w:rsidRPr="00D94B01" w:rsidRDefault="00D94B01" w:rsidP="00D94B01">
      <w:pPr>
        <w:pStyle w:val="Paragrafoelenco"/>
        <w:numPr>
          <w:ilvl w:val="0"/>
          <w:numId w:val="2"/>
        </w:numPr>
        <w:jc w:val="both"/>
        <w:rPr>
          <w:rFonts w:ascii="Times New Roman" w:eastAsia="Times New Roman" w:hAnsi="Times New Roman" w:cs="Times New Roman"/>
          <w:lang w:eastAsia="it-IT"/>
        </w:rPr>
      </w:pPr>
      <w:r>
        <w:rPr>
          <w:rFonts w:ascii="Times New Roman" w:hAnsi="Times New Roman" w:cs="Times New Roman"/>
          <w:iCs/>
          <w:color w:val="222222"/>
          <w:lang w:eastAsia="it-IT"/>
        </w:rPr>
        <w:t>Non si può servire a due padroni (v. 24)</w:t>
      </w:r>
    </w:p>
    <w:p w14:paraId="40EDEAC6" w14:textId="77777777" w:rsidR="00D94B01" w:rsidRPr="00D94B01" w:rsidRDefault="00D94B01" w:rsidP="00D94B01">
      <w:pPr>
        <w:pStyle w:val="Paragrafoelenco"/>
        <w:numPr>
          <w:ilvl w:val="0"/>
          <w:numId w:val="2"/>
        </w:numPr>
        <w:jc w:val="both"/>
        <w:rPr>
          <w:rFonts w:ascii="Times New Roman" w:eastAsia="Times New Roman" w:hAnsi="Times New Roman" w:cs="Times New Roman"/>
          <w:lang w:eastAsia="it-IT"/>
        </w:rPr>
      </w:pPr>
      <w:r>
        <w:rPr>
          <w:rFonts w:ascii="Times New Roman" w:hAnsi="Times New Roman" w:cs="Times New Roman"/>
          <w:iCs/>
          <w:color w:val="222222"/>
          <w:lang w:eastAsia="it-IT"/>
        </w:rPr>
        <w:t>Cercate il Regno di Dio (v. 33).</w:t>
      </w:r>
    </w:p>
    <w:p w14:paraId="21B78029" w14:textId="77777777" w:rsidR="00D94B01" w:rsidRDefault="00D94B01" w:rsidP="00D94B01">
      <w:pPr>
        <w:jc w:val="both"/>
        <w:rPr>
          <w:rFonts w:ascii="Times New Roman" w:hAnsi="Times New Roman" w:cs="Times New Roman"/>
          <w:iCs/>
          <w:color w:val="222222"/>
          <w:lang w:eastAsia="it-IT"/>
        </w:rPr>
      </w:pPr>
    </w:p>
    <w:p w14:paraId="209710A7" w14:textId="06A1306D" w:rsidR="00920488" w:rsidRDefault="00D94B01" w:rsidP="00D94B01">
      <w:pPr>
        <w:jc w:val="both"/>
        <w:rPr>
          <w:rFonts w:ascii="Times New Roman" w:hAnsi="Times New Roman" w:cs="Times New Roman"/>
          <w:iCs/>
          <w:color w:val="222222"/>
          <w:lang w:eastAsia="it-IT"/>
        </w:rPr>
      </w:pPr>
      <w:r>
        <w:rPr>
          <w:rFonts w:ascii="Times New Roman" w:hAnsi="Times New Roman" w:cs="Times New Roman"/>
          <w:iCs/>
          <w:color w:val="222222"/>
          <w:lang w:eastAsia="it-IT"/>
        </w:rPr>
        <w:t xml:space="preserve"> </w:t>
      </w:r>
      <w:r w:rsidR="007C4635">
        <w:rPr>
          <w:rFonts w:ascii="Times New Roman" w:hAnsi="Times New Roman" w:cs="Times New Roman"/>
          <w:iCs/>
          <w:color w:val="222222"/>
          <w:lang w:eastAsia="it-IT"/>
        </w:rPr>
        <w:t xml:space="preserve">° </w:t>
      </w:r>
      <w:r w:rsidR="00BD3B50">
        <w:rPr>
          <w:rFonts w:ascii="Times New Roman" w:hAnsi="Times New Roman" w:cs="Times New Roman"/>
          <w:iCs/>
          <w:color w:val="222222"/>
          <w:lang w:eastAsia="it-IT"/>
        </w:rPr>
        <w:t>“</w:t>
      </w:r>
      <w:r w:rsidR="00BD3B50" w:rsidRPr="007C4635">
        <w:rPr>
          <w:rFonts w:ascii="Times New Roman" w:hAnsi="Times New Roman" w:cs="Times New Roman"/>
          <w:b/>
          <w:i/>
          <w:iCs/>
          <w:color w:val="222222"/>
          <w:lang w:eastAsia="it-IT"/>
        </w:rPr>
        <w:t>Non potete servire Dio e la ricchezza</w:t>
      </w:r>
      <w:r w:rsidR="00BD3B50">
        <w:rPr>
          <w:rFonts w:ascii="Times New Roman" w:hAnsi="Times New Roman" w:cs="Times New Roman"/>
          <w:iCs/>
          <w:color w:val="222222"/>
          <w:lang w:eastAsia="it-IT"/>
        </w:rPr>
        <w:t xml:space="preserve">” (v. 24) </w:t>
      </w:r>
      <w:r w:rsidR="009D4EDD" w:rsidRPr="00D94B01">
        <w:rPr>
          <w:rFonts w:ascii="Times New Roman" w:hAnsi="Times New Roman" w:cs="Times New Roman"/>
          <w:iCs/>
          <w:color w:val="222222"/>
          <w:lang w:eastAsia="it-IT"/>
        </w:rPr>
        <w:t xml:space="preserve"> </w:t>
      </w:r>
    </w:p>
    <w:p w14:paraId="76D2CDE1" w14:textId="77777777" w:rsidR="00EB5B57" w:rsidRDefault="00EB5B57" w:rsidP="00D94B01">
      <w:pPr>
        <w:jc w:val="both"/>
        <w:rPr>
          <w:rFonts w:ascii="Times New Roman" w:hAnsi="Times New Roman" w:cs="Times New Roman"/>
          <w:iCs/>
          <w:color w:val="222222"/>
          <w:lang w:eastAsia="it-IT"/>
        </w:rPr>
      </w:pPr>
    </w:p>
    <w:p w14:paraId="70CA08A3" w14:textId="61B47B88" w:rsidR="00EB5B57" w:rsidRDefault="00EB5B57" w:rsidP="00D94B01">
      <w:pPr>
        <w:jc w:val="both"/>
        <w:rPr>
          <w:rFonts w:ascii="Times New Roman" w:hAnsi="Times New Roman" w:cs="Times New Roman"/>
          <w:iCs/>
          <w:color w:val="222222"/>
          <w:lang w:eastAsia="it-IT"/>
        </w:rPr>
      </w:pPr>
      <w:r>
        <w:rPr>
          <w:rFonts w:ascii="Times New Roman" w:hAnsi="Times New Roman" w:cs="Times New Roman"/>
          <w:iCs/>
          <w:color w:val="222222"/>
          <w:lang w:eastAsia="it-IT"/>
        </w:rPr>
        <w:tab/>
        <w:t xml:space="preserve">O il Signore o gli idoli affascinanti ma illusori. È una scelta che siamo chiamati a fare e che si ripercuote </w:t>
      </w:r>
      <w:r w:rsidR="007E3828">
        <w:rPr>
          <w:rFonts w:ascii="Times New Roman" w:hAnsi="Times New Roman" w:cs="Times New Roman"/>
          <w:iCs/>
          <w:color w:val="222222"/>
          <w:lang w:eastAsia="it-IT"/>
        </w:rPr>
        <w:t xml:space="preserve">su </w:t>
      </w:r>
      <w:r>
        <w:rPr>
          <w:rFonts w:ascii="Times New Roman" w:hAnsi="Times New Roman" w:cs="Times New Roman"/>
          <w:iCs/>
          <w:color w:val="222222"/>
          <w:lang w:eastAsia="it-IT"/>
        </w:rPr>
        <w:t>tante nostre azioni, programmazioni e attività. Alcuni esegeti dicono che questo detto è così lapidario per stile e contenuto che si può far risalire alle ‘</w:t>
      </w:r>
      <w:r w:rsidRPr="00EB5B57">
        <w:rPr>
          <w:rFonts w:ascii="Times New Roman" w:hAnsi="Times New Roman" w:cs="Times New Roman"/>
          <w:i/>
          <w:iCs/>
          <w:color w:val="222222"/>
          <w:lang w:eastAsia="it-IT"/>
        </w:rPr>
        <w:t>ipssiss</w:t>
      </w:r>
      <w:r>
        <w:rPr>
          <w:rFonts w:ascii="Times New Roman" w:hAnsi="Times New Roman" w:cs="Times New Roman"/>
          <w:i/>
          <w:iCs/>
          <w:color w:val="222222"/>
          <w:lang w:eastAsia="it-IT"/>
        </w:rPr>
        <w:t>ima verba J</w:t>
      </w:r>
      <w:r w:rsidRPr="00EB5B57">
        <w:rPr>
          <w:rFonts w:ascii="Times New Roman" w:hAnsi="Times New Roman" w:cs="Times New Roman"/>
          <w:i/>
          <w:iCs/>
          <w:color w:val="222222"/>
          <w:lang w:eastAsia="it-IT"/>
        </w:rPr>
        <w:t>esu</w:t>
      </w:r>
      <w:r>
        <w:rPr>
          <w:rFonts w:ascii="Times New Roman" w:hAnsi="Times New Roman" w:cs="Times New Roman"/>
          <w:iCs/>
          <w:color w:val="222222"/>
          <w:lang w:eastAsia="it-IT"/>
        </w:rPr>
        <w:t xml:space="preserve">’. Siamo ben consapevoli, perché anche noi figli di questo mondo, </w:t>
      </w:r>
      <w:r w:rsidRPr="00D457DF">
        <w:rPr>
          <w:rFonts w:ascii="Times New Roman" w:hAnsi="Times New Roman" w:cs="Times New Roman"/>
          <w:b/>
          <w:i/>
          <w:iCs/>
          <w:color w:val="222222"/>
          <w:lang w:eastAsia="it-IT"/>
        </w:rPr>
        <w:t>delle cose che minacciano il primato di Dio nel cuore della persona umana: potere, prestigio, carriera, denaro, piaceri</w:t>
      </w:r>
      <w:r>
        <w:rPr>
          <w:rFonts w:ascii="Times New Roman" w:hAnsi="Times New Roman" w:cs="Times New Roman"/>
          <w:iCs/>
          <w:color w:val="222222"/>
          <w:lang w:eastAsia="it-IT"/>
        </w:rPr>
        <w:t xml:space="preserve">. Per Gesù due sono </w:t>
      </w:r>
      <w:r w:rsidR="007E3828">
        <w:rPr>
          <w:rFonts w:ascii="Times New Roman" w:hAnsi="Times New Roman" w:cs="Times New Roman"/>
          <w:iCs/>
          <w:color w:val="222222"/>
          <w:lang w:eastAsia="it-IT"/>
        </w:rPr>
        <w:t>i padroni del cuore umano: Dio o</w:t>
      </w:r>
      <w:r>
        <w:rPr>
          <w:rFonts w:ascii="Times New Roman" w:hAnsi="Times New Roman" w:cs="Times New Roman"/>
          <w:iCs/>
          <w:color w:val="222222"/>
          <w:lang w:eastAsia="it-IT"/>
        </w:rPr>
        <w:t xml:space="preserve"> il denaro. L’evangelista Matteo usa solo qui il termine semitico ‘</w:t>
      </w:r>
      <w:r>
        <w:rPr>
          <w:rFonts w:ascii="Times New Roman" w:hAnsi="Times New Roman" w:cs="Times New Roman"/>
          <w:i/>
          <w:iCs/>
          <w:color w:val="222222"/>
          <w:lang w:eastAsia="it-IT"/>
        </w:rPr>
        <w:t>mammona</w:t>
      </w:r>
      <w:r>
        <w:rPr>
          <w:rFonts w:ascii="Times New Roman" w:hAnsi="Times New Roman" w:cs="Times New Roman"/>
          <w:iCs/>
          <w:color w:val="222222"/>
          <w:lang w:eastAsia="it-IT"/>
        </w:rPr>
        <w:t xml:space="preserve">’ che significa l’accumulo di denaro, la fiducia che il denaro porti felicità, come una forza personificata, quasi un anti-Dio. </w:t>
      </w:r>
      <w:r w:rsidR="00A80CAD">
        <w:rPr>
          <w:rFonts w:ascii="Times New Roman" w:hAnsi="Times New Roman" w:cs="Times New Roman"/>
          <w:iCs/>
          <w:color w:val="222222"/>
          <w:lang w:eastAsia="it-IT"/>
        </w:rPr>
        <w:t xml:space="preserve">Il verbo servire viene usato con il significato di appartenenza e preferenza. Nell’antichità, infatti, il servo era proprietà di un solo padrone, disponibile a servirlo in ogni momento. Gesù, nel dire che non è possibile servire a due padroni, dichiara che molti cercano di farlo, </w:t>
      </w:r>
      <w:r w:rsidR="00D37E4B">
        <w:rPr>
          <w:rFonts w:ascii="Times New Roman" w:hAnsi="Times New Roman" w:cs="Times New Roman"/>
          <w:iCs/>
          <w:color w:val="222222"/>
          <w:lang w:eastAsia="it-IT"/>
        </w:rPr>
        <w:t xml:space="preserve">perché ritengono la ricchezza una benedizione di Dio per il bene e le opere che fanno. Ecco perché ribadisce che </w:t>
      </w:r>
      <w:r w:rsidR="00D37E4B" w:rsidRPr="00A85445">
        <w:rPr>
          <w:rFonts w:ascii="Times New Roman" w:hAnsi="Times New Roman" w:cs="Times New Roman"/>
          <w:b/>
          <w:i/>
          <w:iCs/>
          <w:color w:val="222222"/>
          <w:lang w:eastAsia="it-IT"/>
        </w:rPr>
        <w:t>non si può appartenere a Dio e al denaro</w:t>
      </w:r>
      <w:r w:rsidR="00D37E4B">
        <w:rPr>
          <w:rFonts w:ascii="Times New Roman" w:hAnsi="Times New Roman" w:cs="Times New Roman"/>
          <w:iCs/>
          <w:color w:val="222222"/>
          <w:lang w:eastAsia="it-IT"/>
        </w:rPr>
        <w:t xml:space="preserve">, che non si può sperare o avere fede nell’uno o nell’altro.  Ci viene chiesta una fede vera, genuina che ci fa credere nell’essenziale, liberandoci da tutto ciò che ostacola la pienezza della vita, primo fra tutti il denaro, la ricchezza e la fiducia nei beni materiali. Il vero nemico di Dio nel mondo non è il demonio ma </w:t>
      </w:r>
      <w:r w:rsidR="00C441FE">
        <w:rPr>
          <w:rFonts w:ascii="Times New Roman" w:hAnsi="Times New Roman" w:cs="Times New Roman"/>
          <w:iCs/>
          <w:color w:val="222222"/>
          <w:lang w:eastAsia="it-IT"/>
        </w:rPr>
        <w:t>l’attaccamento al</w:t>
      </w:r>
      <w:r w:rsidR="00D37E4B">
        <w:rPr>
          <w:rFonts w:ascii="Times New Roman" w:hAnsi="Times New Roman" w:cs="Times New Roman"/>
          <w:iCs/>
          <w:color w:val="222222"/>
          <w:lang w:eastAsia="it-IT"/>
        </w:rPr>
        <w:t xml:space="preserve"> denaro, </w:t>
      </w:r>
      <w:r w:rsidR="00262A84">
        <w:rPr>
          <w:rFonts w:ascii="Times New Roman" w:hAnsi="Times New Roman" w:cs="Times New Roman"/>
          <w:iCs/>
          <w:color w:val="222222"/>
          <w:lang w:eastAsia="it-IT"/>
        </w:rPr>
        <w:t xml:space="preserve">l’amore verso il denaro, </w:t>
      </w:r>
      <w:r w:rsidR="00D37E4B">
        <w:rPr>
          <w:rFonts w:ascii="Times New Roman" w:hAnsi="Times New Roman" w:cs="Times New Roman"/>
          <w:iCs/>
          <w:color w:val="222222"/>
          <w:lang w:eastAsia="it-IT"/>
        </w:rPr>
        <w:t xml:space="preserve">perché non è uno dei tanti falsi idoli, </w:t>
      </w:r>
      <w:r w:rsidR="00D37E4B" w:rsidRPr="00A85445">
        <w:rPr>
          <w:rFonts w:ascii="Times New Roman" w:hAnsi="Times New Roman" w:cs="Times New Roman"/>
          <w:b/>
          <w:i/>
          <w:iCs/>
          <w:color w:val="222222"/>
          <w:lang w:eastAsia="it-IT"/>
        </w:rPr>
        <w:t>ma l’idolo per antonomasia, il dio invisibile e il concorrente di Dio</w:t>
      </w:r>
      <w:r w:rsidR="00D37E4B">
        <w:rPr>
          <w:rFonts w:ascii="Times New Roman" w:hAnsi="Times New Roman" w:cs="Times New Roman"/>
          <w:iCs/>
          <w:color w:val="222222"/>
          <w:lang w:eastAsia="it-IT"/>
        </w:rPr>
        <w:t>, che promette potere e benefici temporali.</w:t>
      </w:r>
      <w:r w:rsidR="00C441FE">
        <w:rPr>
          <w:rFonts w:ascii="Times New Roman" w:hAnsi="Times New Roman" w:cs="Times New Roman"/>
          <w:iCs/>
          <w:color w:val="222222"/>
          <w:lang w:eastAsia="it-IT"/>
        </w:rPr>
        <w:t xml:space="preserve"> Ci </w:t>
      </w:r>
      <w:r w:rsidR="008462C3">
        <w:rPr>
          <w:rFonts w:ascii="Times New Roman" w:hAnsi="Times New Roman" w:cs="Times New Roman"/>
          <w:iCs/>
          <w:color w:val="222222"/>
          <w:lang w:eastAsia="it-IT"/>
        </w:rPr>
        <w:t>ricorda san Paolo che</w:t>
      </w:r>
      <w:r w:rsidR="00C441FE">
        <w:rPr>
          <w:rFonts w:ascii="Times New Roman" w:hAnsi="Times New Roman" w:cs="Times New Roman"/>
          <w:iCs/>
          <w:color w:val="222222"/>
          <w:lang w:eastAsia="it-IT"/>
        </w:rPr>
        <w:t>: “</w:t>
      </w:r>
      <w:r w:rsidR="00C441FE" w:rsidRPr="00C441FE">
        <w:rPr>
          <w:rFonts w:ascii="Times New Roman" w:hAnsi="Times New Roman" w:cs="Times New Roman"/>
          <w:i/>
          <w:iCs/>
          <w:color w:val="222222"/>
          <w:lang w:eastAsia="it-IT"/>
        </w:rPr>
        <w:t>L’avidità del denaro infatti è la radice di tutti i mali</w:t>
      </w:r>
      <w:r w:rsidR="00C441FE">
        <w:rPr>
          <w:rFonts w:ascii="Times New Roman" w:hAnsi="Times New Roman" w:cs="Times New Roman"/>
          <w:iCs/>
          <w:color w:val="222222"/>
          <w:lang w:eastAsia="it-IT"/>
        </w:rPr>
        <w:t xml:space="preserve">” (1 Timoteo, 6,10). Lo possiamo ben affermare anche </w:t>
      </w:r>
      <w:r w:rsidR="008462C3">
        <w:rPr>
          <w:rFonts w:ascii="Times New Roman" w:hAnsi="Times New Roman" w:cs="Times New Roman"/>
          <w:iCs/>
          <w:color w:val="222222"/>
          <w:lang w:eastAsia="it-IT"/>
        </w:rPr>
        <w:t xml:space="preserve">nella nostra società che </w:t>
      </w:r>
      <w:r w:rsidR="00C441FE">
        <w:rPr>
          <w:rFonts w:ascii="Times New Roman" w:hAnsi="Times New Roman" w:cs="Times New Roman"/>
          <w:iCs/>
          <w:color w:val="222222"/>
          <w:lang w:eastAsia="it-IT"/>
        </w:rPr>
        <w:t>dietro ai mal</w:t>
      </w:r>
      <w:r w:rsidR="008462C3">
        <w:rPr>
          <w:rFonts w:ascii="Times New Roman" w:hAnsi="Times New Roman" w:cs="Times New Roman"/>
          <w:iCs/>
          <w:color w:val="222222"/>
          <w:lang w:eastAsia="it-IT"/>
        </w:rPr>
        <w:t xml:space="preserve">i più gravi </w:t>
      </w:r>
      <w:r w:rsidR="00C441FE">
        <w:rPr>
          <w:rFonts w:ascii="Times New Roman" w:hAnsi="Times New Roman" w:cs="Times New Roman"/>
          <w:iCs/>
          <w:color w:val="222222"/>
          <w:lang w:eastAsia="it-IT"/>
        </w:rPr>
        <w:t>(guerre e fabbriche di armi, corruzione e mafie, droghe, prostituzione e perfino il commercio degli organi) c’è sempre la bramosia del denaro e della ricchezza.</w:t>
      </w:r>
    </w:p>
    <w:p w14:paraId="6D24E2F8" w14:textId="77777777" w:rsidR="00EB1EA6" w:rsidRDefault="00EB1EA6" w:rsidP="00D94B01">
      <w:pPr>
        <w:jc w:val="both"/>
        <w:rPr>
          <w:rFonts w:ascii="Times New Roman" w:hAnsi="Times New Roman" w:cs="Times New Roman"/>
          <w:iCs/>
          <w:color w:val="222222"/>
          <w:lang w:eastAsia="it-IT"/>
        </w:rPr>
      </w:pPr>
    </w:p>
    <w:p w14:paraId="3EBDFA92" w14:textId="45D99CFB" w:rsidR="00C441FE" w:rsidRDefault="00C441FE" w:rsidP="00D94B01">
      <w:pPr>
        <w:jc w:val="both"/>
        <w:rPr>
          <w:rFonts w:ascii="Times New Roman" w:hAnsi="Times New Roman" w:cs="Times New Roman"/>
          <w:iCs/>
          <w:color w:val="222222"/>
          <w:lang w:eastAsia="it-IT"/>
        </w:rPr>
      </w:pPr>
      <w:r>
        <w:rPr>
          <w:rFonts w:ascii="Times New Roman" w:hAnsi="Times New Roman" w:cs="Times New Roman"/>
          <w:iCs/>
          <w:color w:val="222222"/>
          <w:lang w:eastAsia="it-IT"/>
        </w:rPr>
        <w:t>° “</w:t>
      </w:r>
      <w:r w:rsidRPr="007C4635">
        <w:rPr>
          <w:rFonts w:ascii="Times New Roman" w:hAnsi="Times New Roman" w:cs="Times New Roman"/>
          <w:b/>
          <w:i/>
          <w:iCs/>
          <w:color w:val="222222"/>
          <w:lang w:eastAsia="it-IT"/>
        </w:rPr>
        <w:t>Cercate invece, anzitutto, il Regno di Dio</w:t>
      </w:r>
      <w:r>
        <w:rPr>
          <w:rFonts w:ascii="Times New Roman" w:hAnsi="Times New Roman" w:cs="Times New Roman"/>
          <w:iCs/>
          <w:color w:val="222222"/>
          <w:lang w:eastAsia="it-IT"/>
        </w:rPr>
        <w:t xml:space="preserve">” (v.33) </w:t>
      </w:r>
    </w:p>
    <w:p w14:paraId="48682EA3" w14:textId="77777777" w:rsidR="00C441FE" w:rsidRDefault="00C441FE" w:rsidP="00D94B01">
      <w:pPr>
        <w:jc w:val="both"/>
        <w:rPr>
          <w:rFonts w:ascii="Times New Roman" w:hAnsi="Times New Roman" w:cs="Times New Roman"/>
          <w:iCs/>
          <w:color w:val="222222"/>
          <w:lang w:eastAsia="it-IT"/>
        </w:rPr>
      </w:pPr>
    </w:p>
    <w:p w14:paraId="56050906" w14:textId="27C35394" w:rsidR="00976AA8" w:rsidRPr="00976AA8" w:rsidRDefault="00AF4899" w:rsidP="00976AA8">
      <w:pPr>
        <w:pStyle w:val="NormaleWeb"/>
        <w:spacing w:before="0" w:beforeAutospacing="0" w:after="0" w:afterAutospacing="0"/>
        <w:jc w:val="both"/>
        <w:rPr>
          <w:i/>
          <w:color w:val="000000"/>
        </w:rPr>
      </w:pPr>
      <w:r>
        <w:rPr>
          <w:iCs/>
          <w:color w:val="222222"/>
        </w:rPr>
        <w:tab/>
        <w:t>Gesù ci propo</w:t>
      </w:r>
      <w:r w:rsidR="00C10804">
        <w:rPr>
          <w:iCs/>
          <w:color w:val="222222"/>
        </w:rPr>
        <w:t xml:space="preserve">ne il primato del Regno di Dio, chiedendoci che Lui regni veramente nella nostra vita. </w:t>
      </w:r>
      <w:r>
        <w:rPr>
          <w:iCs/>
          <w:color w:val="222222"/>
        </w:rPr>
        <w:t xml:space="preserve">Il vangelo non si oppone al desiderio di cibo e di vestito dicendoci </w:t>
      </w:r>
      <w:r w:rsidR="00B23972">
        <w:rPr>
          <w:iCs/>
          <w:color w:val="222222"/>
        </w:rPr>
        <w:t xml:space="preserve">che è </w:t>
      </w:r>
      <w:r>
        <w:rPr>
          <w:iCs/>
          <w:color w:val="222222"/>
        </w:rPr>
        <w:t xml:space="preserve">sbagliato, che è peccato o che non servono. </w:t>
      </w:r>
      <w:r w:rsidRPr="00A85445">
        <w:rPr>
          <w:b/>
          <w:i/>
          <w:iCs/>
          <w:color w:val="222222"/>
        </w:rPr>
        <w:t>Il primato del Regno</w:t>
      </w:r>
      <w:r>
        <w:rPr>
          <w:iCs/>
          <w:color w:val="222222"/>
        </w:rPr>
        <w:t>, non solo lascia spa</w:t>
      </w:r>
      <w:r w:rsidR="00B23972">
        <w:rPr>
          <w:iCs/>
          <w:color w:val="222222"/>
        </w:rPr>
        <w:t>zio alle altre cose che “</w:t>
      </w:r>
      <w:r w:rsidR="00B23972" w:rsidRPr="00B23972">
        <w:rPr>
          <w:i/>
          <w:iCs/>
          <w:color w:val="222222"/>
        </w:rPr>
        <w:t>vi saranno date in aggiunta</w:t>
      </w:r>
      <w:r w:rsidR="00B23972">
        <w:rPr>
          <w:iCs/>
          <w:color w:val="222222"/>
        </w:rPr>
        <w:t xml:space="preserve">” (v. 33), </w:t>
      </w:r>
      <w:r>
        <w:rPr>
          <w:iCs/>
          <w:color w:val="222222"/>
        </w:rPr>
        <w:t xml:space="preserve">ma </w:t>
      </w:r>
      <w:r w:rsidRPr="00A85445">
        <w:rPr>
          <w:b/>
          <w:i/>
          <w:iCs/>
          <w:color w:val="222222"/>
        </w:rPr>
        <w:t xml:space="preserve">diventa la condizione perché si possano usare nel migliore dei modi. Non sono, infatti, le cose che mortificano o rendono cattivo l’uomo, ma l’idolatria delle cose! </w:t>
      </w:r>
      <w:r>
        <w:rPr>
          <w:iCs/>
          <w:color w:val="222222"/>
        </w:rPr>
        <w:t xml:space="preserve">Il primato del Regno libera dai piccoli desideri per desiderare meglio e di più; ci aiuta a cercare ciò che ha più valore nella vita e ci insegna un rapporto fiducioso e libero con se stessi, con il nostro corpo, con il denaro, con gli altri e con il creato. </w:t>
      </w:r>
      <w:r w:rsidR="00A85445">
        <w:rPr>
          <w:iCs/>
          <w:color w:val="222222"/>
        </w:rPr>
        <w:t xml:space="preserve">Il Regno di Dio è da cercare. </w:t>
      </w:r>
      <w:r w:rsidR="00B23972">
        <w:rPr>
          <w:iCs/>
          <w:color w:val="222222"/>
        </w:rPr>
        <w:t xml:space="preserve">Cercare è un verbo che dice il desiderio, lo slancio appassionato, la tensione e l’iniziativa. L’affanno e l’ansia non sono evangelici, il cercare e l’appassionarsi, si. E poi l’imperativo </w:t>
      </w:r>
      <w:r w:rsidR="00B23972" w:rsidRPr="00B23972">
        <w:rPr>
          <w:i/>
          <w:iCs/>
          <w:color w:val="222222"/>
        </w:rPr>
        <w:t>cercate</w:t>
      </w:r>
      <w:r w:rsidR="00B23972">
        <w:rPr>
          <w:iCs/>
          <w:color w:val="222222"/>
        </w:rPr>
        <w:t xml:space="preserve"> suggerisce la continuità. Cercare il Regno è affare di tutta la vita, perché il Regno non è mai compito, è un ‘non an</w:t>
      </w:r>
      <w:r w:rsidR="00A85445">
        <w:rPr>
          <w:iCs/>
          <w:color w:val="222222"/>
        </w:rPr>
        <w:t xml:space="preserve">cora’, un seme che va coltivato </w:t>
      </w:r>
      <w:r w:rsidR="00B23972">
        <w:rPr>
          <w:iCs/>
          <w:color w:val="222222"/>
        </w:rPr>
        <w:t xml:space="preserve">e fatto crescere. Le cose della vita </w:t>
      </w:r>
      <w:r w:rsidR="00EB1EA6">
        <w:rPr>
          <w:iCs/>
          <w:color w:val="222222"/>
        </w:rPr>
        <w:t xml:space="preserve">non si reggono da sole, ma </w:t>
      </w:r>
      <w:r w:rsidR="00B23972">
        <w:rPr>
          <w:iCs/>
          <w:color w:val="222222"/>
        </w:rPr>
        <w:t xml:space="preserve">hanno bisogno di uno spazio </w:t>
      </w:r>
      <w:r w:rsidR="00EB1EA6">
        <w:rPr>
          <w:iCs/>
          <w:color w:val="222222"/>
        </w:rPr>
        <w:t>in cui collocarle e un modo corretto di cercarle. Se mettiamo al primo posto Dio e il suo Regno, resta il posto anche</w:t>
      </w:r>
      <w:r w:rsidR="00C10804">
        <w:rPr>
          <w:iCs/>
          <w:color w:val="222222"/>
        </w:rPr>
        <w:t xml:space="preserve"> per il cibo, per il vestito e </w:t>
      </w:r>
      <w:r w:rsidR="00EB1EA6">
        <w:rPr>
          <w:iCs/>
          <w:color w:val="222222"/>
        </w:rPr>
        <w:t>p</w:t>
      </w:r>
      <w:r w:rsidR="00C10804">
        <w:rPr>
          <w:iCs/>
          <w:color w:val="222222"/>
        </w:rPr>
        <w:t>er la fidu</w:t>
      </w:r>
      <w:r w:rsidR="00EB1EA6">
        <w:rPr>
          <w:iCs/>
          <w:color w:val="222222"/>
        </w:rPr>
        <w:t xml:space="preserve">cia nel domani. </w:t>
      </w:r>
      <w:r w:rsidR="00EB1EA6" w:rsidRPr="00A85445">
        <w:rPr>
          <w:b/>
          <w:i/>
          <w:iCs/>
          <w:color w:val="222222"/>
        </w:rPr>
        <w:t>Se si</w:t>
      </w:r>
      <w:r w:rsidR="00A85445">
        <w:rPr>
          <w:b/>
          <w:i/>
          <w:iCs/>
          <w:color w:val="222222"/>
        </w:rPr>
        <w:t xml:space="preserve"> accumula, non c’è più posto né </w:t>
      </w:r>
      <w:r w:rsidR="00EB1EA6" w:rsidRPr="00A85445">
        <w:rPr>
          <w:b/>
          <w:i/>
          <w:iCs/>
          <w:color w:val="222222"/>
        </w:rPr>
        <w:t>per te né per gli altr</w:t>
      </w:r>
      <w:r w:rsidR="00C10804" w:rsidRPr="00A85445">
        <w:rPr>
          <w:b/>
          <w:i/>
          <w:iCs/>
          <w:color w:val="222222"/>
        </w:rPr>
        <w:t>i</w:t>
      </w:r>
      <w:r w:rsidR="00C10804">
        <w:rPr>
          <w:iCs/>
          <w:color w:val="222222"/>
        </w:rPr>
        <w:t>. Le cose sono un dono, e proprio perché</w:t>
      </w:r>
      <w:r w:rsidR="00EB1EA6">
        <w:rPr>
          <w:iCs/>
          <w:color w:val="222222"/>
        </w:rPr>
        <w:t xml:space="preserve"> dono</w:t>
      </w:r>
      <w:r w:rsidR="00C10804">
        <w:rPr>
          <w:iCs/>
          <w:color w:val="222222"/>
        </w:rPr>
        <w:t>,</w:t>
      </w:r>
      <w:r w:rsidR="00EB1EA6">
        <w:rPr>
          <w:iCs/>
          <w:color w:val="222222"/>
        </w:rPr>
        <w:t xml:space="preserve"> sono d</w:t>
      </w:r>
      <w:r w:rsidR="00A85445">
        <w:rPr>
          <w:iCs/>
          <w:color w:val="222222"/>
        </w:rPr>
        <w:t>a godere, ma da godere insieme</w:t>
      </w:r>
      <w:r w:rsidR="00EB1EA6">
        <w:rPr>
          <w:iCs/>
          <w:color w:val="222222"/>
        </w:rPr>
        <w:t xml:space="preserve">. Dio ha </w:t>
      </w:r>
      <w:r w:rsidR="00C10804">
        <w:rPr>
          <w:iCs/>
          <w:color w:val="222222"/>
        </w:rPr>
        <w:t xml:space="preserve">creato </w:t>
      </w:r>
      <w:r w:rsidR="00EB1EA6">
        <w:rPr>
          <w:iCs/>
          <w:color w:val="222222"/>
        </w:rPr>
        <w:t>l</w:t>
      </w:r>
      <w:r w:rsidR="00C10804">
        <w:rPr>
          <w:iCs/>
          <w:color w:val="222222"/>
        </w:rPr>
        <w:t>e</w:t>
      </w:r>
      <w:r w:rsidR="00EB1EA6">
        <w:rPr>
          <w:iCs/>
          <w:color w:val="222222"/>
        </w:rPr>
        <w:t xml:space="preserve"> cose per goderle e non per p</w:t>
      </w:r>
      <w:r w:rsidR="00C10804">
        <w:rPr>
          <w:iCs/>
          <w:color w:val="222222"/>
        </w:rPr>
        <w:t>ossederle. Capita spesso però che godiamo</w:t>
      </w:r>
      <w:r w:rsidR="00EB1EA6">
        <w:rPr>
          <w:iCs/>
          <w:color w:val="222222"/>
        </w:rPr>
        <w:t xml:space="preserve"> non delle cose </w:t>
      </w:r>
      <w:r w:rsidR="00C10804">
        <w:rPr>
          <w:iCs/>
          <w:color w:val="222222"/>
        </w:rPr>
        <w:t>ma del loro possesso, ritenendoci</w:t>
      </w:r>
      <w:r w:rsidR="00EB1EA6">
        <w:rPr>
          <w:iCs/>
          <w:color w:val="222222"/>
        </w:rPr>
        <w:t xml:space="preserve"> i soli padroni di noi stessi. </w:t>
      </w:r>
      <w:r w:rsidR="001C1989">
        <w:rPr>
          <w:iCs/>
          <w:color w:val="222222"/>
        </w:rPr>
        <w:t>Così concludeva l’Angelus papa Francesco: “</w:t>
      </w:r>
      <w:r w:rsidR="001C1989" w:rsidRPr="001C1989">
        <w:rPr>
          <w:i/>
          <w:color w:val="000000"/>
        </w:rPr>
        <w:t>Mentre onorare questi idoli porta a risultati tangibili anche se fugaci, scegliere per Dio e per il suo Regno non sempre mostra immediatamente i suoi frutti. È una decisione che si prende nella speranza e che lascia a Dio la piena realizzazione. La speranza cristiana è tesa al compimento futuro della promessa di Dio e non si arresta di fronte ad alcuna difficoltà, perché è fondata sulla fedeltà di Dio, che mai viene meno. È fedele, è un padre fedele, è un amico fedele, è un alleato fedele</w:t>
      </w:r>
      <w:r w:rsidR="001C1989">
        <w:rPr>
          <w:rFonts w:ascii="Tahoma" w:hAnsi="Tahoma" w:cs="Tahoma"/>
          <w:color w:val="000000"/>
          <w:sz w:val="22"/>
          <w:szCs w:val="22"/>
        </w:rPr>
        <w:t>”.</w:t>
      </w:r>
    </w:p>
    <w:p w14:paraId="778F55EC" w14:textId="77777777" w:rsidR="00976AA8" w:rsidRDefault="00976AA8" w:rsidP="00976AA8">
      <w:pPr>
        <w:pStyle w:val="NormaleWeb"/>
        <w:spacing w:before="0" w:beforeAutospacing="0" w:after="0" w:afterAutospacing="0"/>
        <w:jc w:val="both"/>
        <w:rPr>
          <w:b/>
          <w:i/>
          <w:color w:val="000000"/>
          <w:sz w:val="28"/>
          <w:szCs w:val="28"/>
        </w:rPr>
      </w:pPr>
    </w:p>
    <w:p w14:paraId="50E04920" w14:textId="77777777" w:rsidR="00976AA8" w:rsidRDefault="00976AA8" w:rsidP="00976AA8">
      <w:pPr>
        <w:pStyle w:val="NormaleWeb"/>
        <w:spacing w:before="0" w:beforeAutospacing="0" w:after="0" w:afterAutospacing="0"/>
        <w:jc w:val="both"/>
        <w:rPr>
          <w:b/>
          <w:i/>
          <w:color w:val="000000"/>
          <w:sz w:val="28"/>
          <w:szCs w:val="28"/>
        </w:rPr>
      </w:pPr>
    </w:p>
    <w:p w14:paraId="4E1F40EA" w14:textId="3F89A579" w:rsidR="001C1989" w:rsidRDefault="00604564" w:rsidP="00976AA8">
      <w:pPr>
        <w:pStyle w:val="NormaleWeb"/>
        <w:spacing w:before="0" w:beforeAutospacing="0" w:after="0" w:afterAutospacing="0"/>
        <w:jc w:val="both"/>
        <w:rPr>
          <w:b/>
          <w:i/>
          <w:color w:val="000000"/>
          <w:sz w:val="28"/>
          <w:szCs w:val="28"/>
        </w:rPr>
      </w:pPr>
      <w:r w:rsidRPr="00976AA8">
        <w:rPr>
          <w:b/>
          <w:i/>
          <w:color w:val="000000"/>
          <w:sz w:val="28"/>
          <w:szCs w:val="28"/>
        </w:rPr>
        <w:t>Esistenza alternativa</w:t>
      </w:r>
    </w:p>
    <w:p w14:paraId="017D2085" w14:textId="77777777" w:rsidR="00976AA8" w:rsidRPr="00976AA8" w:rsidRDefault="00976AA8" w:rsidP="00976AA8">
      <w:pPr>
        <w:pStyle w:val="NormaleWeb"/>
        <w:spacing w:before="0" w:beforeAutospacing="0" w:after="0" w:afterAutospacing="0"/>
        <w:jc w:val="both"/>
        <w:rPr>
          <w:rFonts w:ascii="Tahoma" w:hAnsi="Tahoma" w:cs="Tahoma"/>
          <w:color w:val="000000"/>
          <w:sz w:val="22"/>
          <w:szCs w:val="22"/>
        </w:rPr>
      </w:pPr>
    </w:p>
    <w:p w14:paraId="1E931CCF" w14:textId="55FF9F3A" w:rsidR="00F023FA" w:rsidRDefault="00976AA8" w:rsidP="00976AA8">
      <w:pPr>
        <w:pStyle w:val="NormaleWeb"/>
        <w:spacing w:before="0" w:beforeAutospacing="0" w:after="0" w:afterAutospacing="0"/>
        <w:jc w:val="both"/>
        <w:rPr>
          <w:color w:val="000000"/>
        </w:rPr>
      </w:pPr>
      <w:r>
        <w:rPr>
          <w:b/>
          <w:i/>
          <w:color w:val="000000"/>
          <w:sz w:val="28"/>
          <w:szCs w:val="28"/>
        </w:rPr>
        <w:tab/>
      </w:r>
      <w:r>
        <w:rPr>
          <w:color w:val="000000"/>
        </w:rPr>
        <w:t>Dalla meditazione del testo evangelico possiamo ricavare un insegnamento molto importante per noi consacrati, proprio perché siamo di fronte ad una prospettiva interessante e significativa: o siamo capaci di condividere la nostra ricchezza, fino a sapersi spogliare di essa, oppure essa ci aliena e ci rende schiavi</w:t>
      </w:r>
      <w:r w:rsidRPr="00A85445">
        <w:rPr>
          <w:b/>
          <w:i/>
          <w:color w:val="000000"/>
        </w:rPr>
        <w:t>. L’alternativa che Gesù ha proposto ai suoi discepoli, ora la propone a noi, liberi di scegliere tra due signori, due padroni: o Dio o il denaro</w:t>
      </w:r>
      <w:r>
        <w:rPr>
          <w:color w:val="000000"/>
        </w:rPr>
        <w:t>. All’iniz</w:t>
      </w:r>
      <w:r w:rsidR="00267EE8">
        <w:rPr>
          <w:color w:val="000000"/>
        </w:rPr>
        <w:t>i</w:t>
      </w:r>
      <w:r>
        <w:rPr>
          <w:color w:val="000000"/>
        </w:rPr>
        <w:t>o della meditazione sono par</w:t>
      </w:r>
      <w:r w:rsidR="00267EE8">
        <w:rPr>
          <w:color w:val="000000"/>
        </w:rPr>
        <w:t>tito da una domanda: come noi v</w:t>
      </w:r>
      <w:r>
        <w:rPr>
          <w:color w:val="000000"/>
        </w:rPr>
        <w:t>iv</w:t>
      </w:r>
      <w:r w:rsidR="00267EE8">
        <w:rPr>
          <w:color w:val="000000"/>
        </w:rPr>
        <w:t>i</w:t>
      </w:r>
      <w:r>
        <w:rPr>
          <w:color w:val="000000"/>
        </w:rPr>
        <w:t>amo la povertà?</w:t>
      </w:r>
      <w:r w:rsidR="00267EE8">
        <w:rPr>
          <w:color w:val="000000"/>
        </w:rPr>
        <w:t xml:space="preserve"> Desidero continuare su questo aspetto offrendovi, senza inventare niente, alcune passaggi della meditazione mattutina di p</w:t>
      </w:r>
      <w:r w:rsidR="00A85445">
        <w:rPr>
          <w:color w:val="000000"/>
        </w:rPr>
        <w:t xml:space="preserve">apa Francesco a Santa Marta, il </w:t>
      </w:r>
      <w:r w:rsidR="00267EE8">
        <w:rPr>
          <w:color w:val="000000"/>
        </w:rPr>
        <w:t xml:space="preserve">18 novembre 2016. Il papa ricordava che ogni cristiano e in particolare i sacerdoti devono fare un serio esame di coscienza: </w:t>
      </w:r>
      <w:r w:rsidR="00267EE8" w:rsidRPr="00267EE8">
        <w:rPr>
          <w:b/>
          <w:i/>
          <w:color w:val="000000"/>
        </w:rPr>
        <w:t>il mio cuore è attaccato ai soldi? Com’è il vostro atteggiamento con i soldi?</w:t>
      </w:r>
      <w:r w:rsidR="00267EE8">
        <w:rPr>
          <w:color w:val="000000"/>
        </w:rPr>
        <w:t xml:space="preserve"> Si tratta di una domanda importante perché il popolo di Dio che ha un grande fiuto nel canonizzare o nel condannare, perdona tante debolezze, tanti peccati ai preti; ma non perdona quando vede il prete attaccato ai soldi. </w:t>
      </w:r>
    </w:p>
    <w:p w14:paraId="78911200" w14:textId="77777777" w:rsidR="00F023FA" w:rsidRDefault="00F023FA" w:rsidP="00976AA8">
      <w:pPr>
        <w:pStyle w:val="NormaleWeb"/>
        <w:spacing w:before="0" w:beforeAutospacing="0" w:after="0" w:afterAutospacing="0"/>
        <w:jc w:val="both"/>
        <w:rPr>
          <w:color w:val="000000"/>
        </w:rPr>
      </w:pPr>
    </w:p>
    <w:p w14:paraId="3E43348F" w14:textId="270A635C" w:rsidR="001C1989" w:rsidRPr="001C1989" w:rsidRDefault="00F023FA" w:rsidP="00F023FA">
      <w:pPr>
        <w:pStyle w:val="NormaleWeb"/>
        <w:spacing w:before="0" w:beforeAutospacing="0" w:after="0" w:afterAutospacing="0"/>
        <w:ind w:firstLine="709"/>
        <w:jc w:val="both"/>
        <w:rPr>
          <w:color w:val="000000"/>
        </w:rPr>
      </w:pPr>
      <w:r w:rsidRPr="00A85445">
        <w:rPr>
          <w:b/>
          <w:i/>
          <w:color w:val="000000"/>
        </w:rPr>
        <w:t>Grazie alla povertà, il prete offre una visione della vita alternativa</w:t>
      </w:r>
      <w:r>
        <w:rPr>
          <w:color w:val="000000"/>
        </w:rPr>
        <w:t>, perché diversa</w:t>
      </w:r>
      <w:r w:rsidR="00A85445">
        <w:rPr>
          <w:color w:val="000000"/>
        </w:rPr>
        <w:t xml:space="preserve"> dalle mode correnti del </w:t>
      </w:r>
      <w:r>
        <w:rPr>
          <w:color w:val="000000"/>
        </w:rPr>
        <w:t xml:space="preserve">mondo </w:t>
      </w:r>
      <w:r w:rsidR="00A85445">
        <w:rPr>
          <w:color w:val="000000"/>
        </w:rPr>
        <w:t>imprigionato</w:t>
      </w:r>
      <w:r>
        <w:rPr>
          <w:color w:val="000000"/>
        </w:rPr>
        <w:t xml:space="preserve"> dal consumismo e malato di autoreferenzialità. Per questo la </w:t>
      </w:r>
      <w:r w:rsidRPr="00A85445">
        <w:rPr>
          <w:b/>
          <w:i/>
          <w:color w:val="000000"/>
        </w:rPr>
        <w:t>testimonianza di un prete povero, diventa un segno importante di evangelizzazione e di annuncio di un Dio che ama le persone così come sono</w:t>
      </w:r>
      <w:r>
        <w:rPr>
          <w:color w:val="000000"/>
        </w:rPr>
        <w:t>, che si prende cura di tutti</w:t>
      </w:r>
      <w:r w:rsidR="00A85445">
        <w:rPr>
          <w:color w:val="000000"/>
        </w:rPr>
        <w:t>, in particolare dei più poveri</w:t>
      </w:r>
      <w:r>
        <w:rPr>
          <w:color w:val="000000"/>
        </w:rPr>
        <w:t xml:space="preserve">. </w:t>
      </w:r>
      <w:r w:rsidR="00651433">
        <w:rPr>
          <w:color w:val="000000"/>
        </w:rPr>
        <w:t>La s</w:t>
      </w:r>
      <w:r w:rsidR="006D6092">
        <w:rPr>
          <w:color w:val="000000"/>
        </w:rPr>
        <w:t>c</w:t>
      </w:r>
      <w:r w:rsidR="00651433">
        <w:rPr>
          <w:color w:val="000000"/>
        </w:rPr>
        <w:t>elta d</w:t>
      </w:r>
      <w:r w:rsidR="006D6092">
        <w:rPr>
          <w:color w:val="000000"/>
        </w:rPr>
        <w:t>i vivere uno stile di vita povero e sobrio che abbiamo fatto nel giorno della nostra ordinazione, non è di genere stoico o manicheo, non nasce dall’avversione contro i ricchi e la ricchezza, né da una voglia di protagonismo e perfezionismo, ma come frutto della contemplazione amorosa del Sig</w:t>
      </w:r>
      <w:r w:rsidR="00506225">
        <w:rPr>
          <w:color w:val="000000"/>
        </w:rPr>
        <w:t>nore Gesù, desiderosi di metterc</w:t>
      </w:r>
      <w:r w:rsidR="006D6092">
        <w:rPr>
          <w:color w:val="000000"/>
        </w:rPr>
        <w:t xml:space="preserve">i a servizio del suo progetto d’amore e di assomigliare a Lui. </w:t>
      </w:r>
      <w:r w:rsidR="006D6092" w:rsidRPr="007E7AEE">
        <w:rPr>
          <w:b/>
          <w:i/>
          <w:color w:val="000000"/>
        </w:rPr>
        <w:t>Come Gesù ha scelto di vivere povero, così noi, suoi discepoli cerchiamo di camminare sulle tracce del Maestro</w:t>
      </w:r>
      <w:r w:rsidR="006D6092">
        <w:rPr>
          <w:color w:val="000000"/>
        </w:rPr>
        <w:t xml:space="preserve">. In un tempo come il nostro, caratterizzato dalla corsa sfrenata al profitto e al successo, all’accumulo dei beni materiali e alle comodità della vita, siamo chiamati, carissimi confratelli, a scegliere senza riserve uno stile di vita povero, </w:t>
      </w:r>
      <w:r w:rsidR="008B675C">
        <w:rPr>
          <w:color w:val="000000"/>
        </w:rPr>
        <w:t xml:space="preserve">testimoniando uno stile di vita che non si appoggia ai poteri del mondo o </w:t>
      </w:r>
      <w:r w:rsidR="00843C0B">
        <w:rPr>
          <w:color w:val="000000"/>
        </w:rPr>
        <w:t>a equi</w:t>
      </w:r>
      <w:r w:rsidR="00506225">
        <w:rPr>
          <w:color w:val="000000"/>
        </w:rPr>
        <w:t>voche complicità</w:t>
      </w:r>
      <w:r w:rsidR="008B675C">
        <w:rPr>
          <w:color w:val="000000"/>
        </w:rPr>
        <w:t>, frutto di ingiustizie e corruzione ma alla forza della Parola e alla grazia del Signore. Quando Gesù ci ha inviato nel mondo ci ha detto: “</w:t>
      </w:r>
      <w:r w:rsidR="008B675C" w:rsidRPr="008B675C">
        <w:rPr>
          <w:i/>
          <w:color w:val="000000"/>
        </w:rPr>
        <w:t>Gratuitamente avete ricevuto, gratuitamente date</w:t>
      </w:r>
      <w:r w:rsidR="008B675C">
        <w:rPr>
          <w:color w:val="000000"/>
        </w:rPr>
        <w:t>” (Matteo 10,8).</w:t>
      </w:r>
    </w:p>
    <w:p w14:paraId="70A5393D" w14:textId="23DCF556" w:rsidR="002C55E0" w:rsidRDefault="002C55E0" w:rsidP="00976AA8">
      <w:pPr>
        <w:jc w:val="both"/>
        <w:rPr>
          <w:rFonts w:ascii="Times New Roman" w:hAnsi="Times New Roman" w:cs="Times New Roman"/>
          <w:iCs/>
          <w:color w:val="222222"/>
          <w:lang w:eastAsia="it-IT"/>
        </w:rPr>
      </w:pPr>
    </w:p>
    <w:p w14:paraId="7BA97C60" w14:textId="680AF0F9" w:rsidR="00506225" w:rsidRDefault="008B675C" w:rsidP="009027FE">
      <w:pPr>
        <w:jc w:val="both"/>
        <w:rPr>
          <w:rFonts w:ascii="Times New Roman" w:eastAsia="Times New Roman" w:hAnsi="Times New Roman" w:cs="Times New Roman"/>
          <w:color w:val="000000"/>
          <w:shd w:val="clear" w:color="auto" w:fill="FFFFFF"/>
          <w:lang w:eastAsia="it-IT"/>
        </w:rPr>
      </w:pPr>
      <w:r>
        <w:rPr>
          <w:rFonts w:ascii="Times New Roman" w:hAnsi="Times New Roman" w:cs="Times New Roman"/>
          <w:iCs/>
          <w:color w:val="222222"/>
          <w:lang w:eastAsia="it-IT"/>
        </w:rPr>
        <w:tab/>
      </w:r>
      <w:r w:rsidR="006F62B4" w:rsidRPr="009027FE">
        <w:rPr>
          <w:rFonts w:ascii="Times New Roman" w:hAnsi="Times New Roman" w:cs="Times New Roman"/>
          <w:iCs/>
          <w:color w:val="222222"/>
          <w:lang w:eastAsia="it-IT"/>
        </w:rPr>
        <w:t>“</w:t>
      </w:r>
      <w:r w:rsidRPr="007E7AEE">
        <w:rPr>
          <w:rFonts w:ascii="Times New Roman" w:hAnsi="Times New Roman" w:cs="Times New Roman"/>
          <w:b/>
          <w:i/>
          <w:iCs/>
          <w:color w:val="222222"/>
          <w:lang w:eastAsia="it-IT"/>
        </w:rPr>
        <w:t>La leggerezza del bagaglio del presbitero è condizione di scioltezza interiore e strumento di libertà apos</w:t>
      </w:r>
      <w:r w:rsidR="006F62B4" w:rsidRPr="007E7AEE">
        <w:rPr>
          <w:rFonts w:ascii="Times New Roman" w:hAnsi="Times New Roman" w:cs="Times New Roman"/>
          <w:b/>
          <w:i/>
          <w:iCs/>
          <w:color w:val="222222"/>
          <w:lang w:eastAsia="it-IT"/>
        </w:rPr>
        <w:t>tolica; rende guide affidabili agli occhi del popolo di Dio e interlocutori credibili anche per i lontani</w:t>
      </w:r>
      <w:r w:rsidR="006F62B4" w:rsidRPr="009027FE">
        <w:rPr>
          <w:rFonts w:ascii="Times New Roman" w:hAnsi="Times New Roman" w:cs="Times New Roman"/>
          <w:iCs/>
          <w:color w:val="222222"/>
          <w:lang w:eastAsia="it-IT"/>
        </w:rPr>
        <w:t>”, scrivevano</w:t>
      </w:r>
      <w:r w:rsidRPr="009027FE">
        <w:rPr>
          <w:rFonts w:ascii="Times New Roman" w:hAnsi="Times New Roman" w:cs="Times New Roman"/>
          <w:iCs/>
          <w:color w:val="222222"/>
          <w:lang w:eastAsia="it-IT"/>
        </w:rPr>
        <w:t xml:space="preserve"> i vescovi italiani</w:t>
      </w:r>
      <w:r w:rsidR="006F62B4" w:rsidRPr="009027FE">
        <w:rPr>
          <w:rFonts w:ascii="Times New Roman" w:hAnsi="Times New Roman" w:cs="Times New Roman"/>
          <w:iCs/>
          <w:color w:val="222222"/>
          <w:lang w:eastAsia="it-IT"/>
        </w:rPr>
        <w:t xml:space="preserve"> nel sussidio </w:t>
      </w:r>
      <w:r w:rsidR="006F62B4" w:rsidRPr="009027FE">
        <w:rPr>
          <w:rFonts w:ascii="Times New Roman" w:hAnsi="Times New Roman" w:cs="Times New Roman"/>
          <w:i/>
          <w:iCs/>
          <w:color w:val="222222"/>
          <w:lang w:eastAsia="it-IT"/>
        </w:rPr>
        <w:t>Lievito di fraternità</w:t>
      </w:r>
      <w:r w:rsidR="006F62B4" w:rsidRPr="009027FE">
        <w:rPr>
          <w:rFonts w:ascii="Times New Roman" w:hAnsi="Times New Roman" w:cs="Times New Roman"/>
          <w:iCs/>
          <w:color w:val="222222"/>
          <w:lang w:eastAsia="it-IT"/>
        </w:rPr>
        <w:t>, pag. 21. E papa Francesco, a dei seminaristi disse: “</w:t>
      </w:r>
      <w:r w:rsidR="009027FE" w:rsidRPr="009027FE">
        <w:rPr>
          <w:rFonts w:ascii="Times New Roman" w:eastAsia="Times New Roman" w:hAnsi="Times New Roman" w:cs="Times New Roman"/>
          <w:i/>
          <w:color w:val="000000"/>
          <w:shd w:val="clear" w:color="auto" w:fill="FFFFFF"/>
          <w:lang w:eastAsia="it-IT"/>
        </w:rPr>
        <w:t xml:space="preserve">Hai paura della povertà? Senti, se hai paura della povertà, la tua vocazione è in pericolo! Perché la povertà sarà quello che farà crescere la tua donazione al Signore e sarà quella – la povertà – che farà da muro per custodirti, perché la povertà nella vita consacrata, nella vita dei sacerdoti, è madre e muro. </w:t>
      </w:r>
      <w:r w:rsidR="007E7AEE" w:rsidRPr="009027FE">
        <w:rPr>
          <w:rFonts w:ascii="Times New Roman" w:eastAsia="Times New Roman" w:hAnsi="Times New Roman" w:cs="Times New Roman"/>
          <w:i/>
          <w:color w:val="000000"/>
          <w:shd w:val="clear" w:color="auto" w:fill="FFFFFF"/>
          <w:lang w:eastAsia="it-IT"/>
        </w:rPr>
        <w:t>È</w:t>
      </w:r>
      <w:r w:rsidR="009027FE" w:rsidRPr="009027FE">
        <w:rPr>
          <w:rFonts w:ascii="Times New Roman" w:eastAsia="Times New Roman" w:hAnsi="Times New Roman" w:cs="Times New Roman"/>
          <w:i/>
          <w:color w:val="000000"/>
          <w:shd w:val="clear" w:color="auto" w:fill="FFFFFF"/>
          <w:lang w:eastAsia="it-IT"/>
        </w:rPr>
        <w:t xml:space="preserve"> madre e muro: dà vita e custodisce</w:t>
      </w:r>
      <w:r w:rsidR="009027FE">
        <w:rPr>
          <w:rFonts w:ascii="Times New Roman" w:eastAsia="Times New Roman" w:hAnsi="Times New Roman" w:cs="Times New Roman"/>
          <w:color w:val="000000"/>
          <w:shd w:val="clear" w:color="auto" w:fill="FFFFFF"/>
          <w:lang w:eastAsia="it-IT"/>
        </w:rPr>
        <w:t xml:space="preserve">” (10 dicembre 2016). La povertà è come un grembo materno </w:t>
      </w:r>
      <w:r w:rsidR="007E7AEE">
        <w:rPr>
          <w:rFonts w:ascii="Times New Roman" w:eastAsia="Times New Roman" w:hAnsi="Times New Roman" w:cs="Times New Roman"/>
          <w:color w:val="000000"/>
          <w:shd w:val="clear" w:color="auto" w:fill="FFFFFF"/>
          <w:lang w:eastAsia="it-IT"/>
        </w:rPr>
        <w:t xml:space="preserve"> </w:t>
      </w:r>
      <w:r w:rsidR="009027FE">
        <w:rPr>
          <w:rFonts w:ascii="Times New Roman" w:eastAsia="Times New Roman" w:hAnsi="Times New Roman" w:cs="Times New Roman"/>
          <w:color w:val="000000"/>
          <w:shd w:val="clear" w:color="auto" w:fill="FFFFFF"/>
          <w:lang w:eastAsia="it-IT"/>
        </w:rPr>
        <w:t xml:space="preserve">che fa nascere e crescere la vita del presbitero nel fervore della donazione al Signore e diventa uno stimolo potente a una vita pastorale impegnata, una vita aperta a tutti, libera dalla tentazione della mondanità spirituale. </w:t>
      </w:r>
    </w:p>
    <w:p w14:paraId="426437CD" w14:textId="77777777" w:rsidR="00506225" w:rsidRDefault="00506225" w:rsidP="009027FE">
      <w:pPr>
        <w:jc w:val="both"/>
        <w:rPr>
          <w:rFonts w:ascii="Times New Roman" w:eastAsia="Times New Roman" w:hAnsi="Times New Roman" w:cs="Times New Roman"/>
          <w:color w:val="000000"/>
          <w:shd w:val="clear" w:color="auto" w:fill="FFFFFF"/>
          <w:lang w:eastAsia="it-IT"/>
        </w:rPr>
      </w:pPr>
    </w:p>
    <w:p w14:paraId="041A60FB" w14:textId="06CB713A" w:rsidR="009027FE" w:rsidRDefault="009027FE" w:rsidP="00506225">
      <w:pPr>
        <w:ind w:firstLine="709"/>
        <w:jc w:val="both"/>
        <w:rPr>
          <w:rFonts w:ascii="Times New Roman" w:eastAsia="Times New Roman" w:hAnsi="Times New Roman" w:cs="Times New Roman"/>
          <w:color w:val="000000"/>
          <w:shd w:val="clear" w:color="auto" w:fill="FFFFFF"/>
          <w:lang w:eastAsia="it-IT"/>
        </w:rPr>
      </w:pPr>
      <w:r>
        <w:rPr>
          <w:rFonts w:ascii="Times New Roman" w:eastAsia="Times New Roman" w:hAnsi="Times New Roman" w:cs="Times New Roman"/>
          <w:color w:val="000000"/>
          <w:shd w:val="clear" w:color="auto" w:fill="FFFFFF"/>
          <w:lang w:eastAsia="it-IT"/>
        </w:rPr>
        <w:t xml:space="preserve">Uno stile di vita povero e sobrio </w:t>
      </w:r>
      <w:r w:rsidRPr="007E7AEE">
        <w:rPr>
          <w:rFonts w:ascii="Times New Roman" w:eastAsia="Times New Roman" w:hAnsi="Times New Roman" w:cs="Times New Roman"/>
          <w:b/>
          <w:i/>
          <w:color w:val="000000"/>
          <w:shd w:val="clear" w:color="auto" w:fill="FFFFFF"/>
          <w:lang w:eastAsia="it-IT"/>
        </w:rPr>
        <w:t>facilita anche forme di vita comune tra di noi preti</w:t>
      </w:r>
      <w:r>
        <w:rPr>
          <w:rFonts w:ascii="Times New Roman" w:eastAsia="Times New Roman" w:hAnsi="Times New Roman" w:cs="Times New Roman"/>
          <w:color w:val="000000"/>
          <w:shd w:val="clear" w:color="auto" w:fill="FFFFFF"/>
          <w:lang w:eastAsia="it-IT"/>
        </w:rPr>
        <w:t xml:space="preserve">: dalla valorizzazione di luoghi di vita comune alla condivisione di esperienze e responsabilità pastorali. </w:t>
      </w:r>
      <w:r w:rsidR="00506225">
        <w:rPr>
          <w:rFonts w:ascii="Times New Roman" w:eastAsia="Times New Roman" w:hAnsi="Times New Roman" w:cs="Times New Roman"/>
          <w:color w:val="000000"/>
          <w:shd w:val="clear" w:color="auto" w:fill="FFFFFF"/>
          <w:lang w:eastAsia="it-IT"/>
        </w:rPr>
        <w:t>Sappiamo per esperienza quanto sia</w:t>
      </w:r>
      <w:r>
        <w:rPr>
          <w:rFonts w:ascii="Times New Roman" w:eastAsia="Times New Roman" w:hAnsi="Times New Roman" w:cs="Times New Roman"/>
          <w:color w:val="000000"/>
          <w:shd w:val="clear" w:color="auto" w:fill="FFFFFF"/>
          <w:lang w:eastAsia="it-IT"/>
        </w:rPr>
        <w:t xml:space="preserve"> difficile la strada della fraternità e della collaborazione pastorale tra parr</w:t>
      </w:r>
      <w:r w:rsidR="007E7AEE">
        <w:rPr>
          <w:rFonts w:ascii="Times New Roman" w:eastAsia="Times New Roman" w:hAnsi="Times New Roman" w:cs="Times New Roman"/>
          <w:color w:val="000000"/>
          <w:shd w:val="clear" w:color="auto" w:fill="FFFFFF"/>
          <w:lang w:eastAsia="it-IT"/>
        </w:rPr>
        <w:t>occhie. Sarà più facile se ne saremo pienamente convinti</w:t>
      </w:r>
      <w:r>
        <w:rPr>
          <w:rFonts w:ascii="Times New Roman" w:eastAsia="Times New Roman" w:hAnsi="Times New Roman" w:cs="Times New Roman"/>
          <w:color w:val="000000"/>
          <w:shd w:val="clear" w:color="auto" w:fill="FFFFFF"/>
          <w:lang w:eastAsia="it-IT"/>
        </w:rPr>
        <w:t xml:space="preserve">, </w:t>
      </w:r>
      <w:r w:rsidR="00725387">
        <w:rPr>
          <w:rFonts w:ascii="Times New Roman" w:eastAsia="Times New Roman" w:hAnsi="Times New Roman" w:cs="Times New Roman"/>
          <w:color w:val="000000"/>
          <w:shd w:val="clear" w:color="auto" w:fill="FFFFFF"/>
          <w:lang w:eastAsia="it-IT"/>
        </w:rPr>
        <w:t>se faremo crescere in noi lo spirito della povertà evangelica, con il distacco dalle proprie vedute e con la capacità di dialogare con gli</w:t>
      </w:r>
      <w:r w:rsidR="007E7AEE">
        <w:rPr>
          <w:rFonts w:ascii="Times New Roman" w:eastAsia="Times New Roman" w:hAnsi="Times New Roman" w:cs="Times New Roman"/>
          <w:color w:val="000000"/>
          <w:shd w:val="clear" w:color="auto" w:fill="FFFFFF"/>
          <w:lang w:eastAsia="it-IT"/>
        </w:rPr>
        <w:t xml:space="preserve"> altri presbiteri e con i laici.</w:t>
      </w:r>
      <w:r w:rsidR="00725387">
        <w:rPr>
          <w:rFonts w:ascii="Times New Roman" w:eastAsia="Times New Roman" w:hAnsi="Times New Roman" w:cs="Times New Roman"/>
          <w:color w:val="000000"/>
          <w:shd w:val="clear" w:color="auto" w:fill="FFFFFF"/>
          <w:lang w:eastAsia="it-IT"/>
        </w:rPr>
        <w:t xml:space="preserve"> </w:t>
      </w:r>
      <w:r w:rsidR="007E7AEE">
        <w:rPr>
          <w:rFonts w:ascii="Times New Roman" w:eastAsia="Times New Roman" w:hAnsi="Times New Roman" w:cs="Times New Roman"/>
          <w:color w:val="000000"/>
          <w:shd w:val="clear" w:color="auto" w:fill="FFFFFF"/>
          <w:lang w:eastAsia="it-IT"/>
        </w:rPr>
        <w:t xml:space="preserve">Uno stile di vita così ci aiuterà a far decollare </w:t>
      </w:r>
      <w:r w:rsidR="00725387">
        <w:rPr>
          <w:rFonts w:ascii="Times New Roman" w:eastAsia="Times New Roman" w:hAnsi="Times New Roman" w:cs="Times New Roman"/>
          <w:color w:val="000000"/>
          <w:shd w:val="clear" w:color="auto" w:fill="FFFFFF"/>
          <w:lang w:eastAsia="it-IT"/>
        </w:rPr>
        <w:t>le unità pastorali, indispensabili per un cammino di annuncio e di nuova evangelizzazione in diocesi.</w:t>
      </w:r>
      <w:r>
        <w:rPr>
          <w:rFonts w:ascii="Times New Roman" w:eastAsia="Times New Roman" w:hAnsi="Times New Roman" w:cs="Times New Roman"/>
          <w:color w:val="000000"/>
          <w:shd w:val="clear" w:color="auto" w:fill="FFFFFF"/>
          <w:lang w:eastAsia="it-IT"/>
        </w:rPr>
        <w:t xml:space="preserve"> </w:t>
      </w:r>
    </w:p>
    <w:p w14:paraId="0D75C6D5" w14:textId="77777777" w:rsidR="00725387" w:rsidRDefault="00725387" w:rsidP="009027FE">
      <w:pPr>
        <w:jc w:val="both"/>
        <w:rPr>
          <w:rFonts w:ascii="Times New Roman" w:eastAsia="Times New Roman" w:hAnsi="Times New Roman" w:cs="Times New Roman"/>
          <w:color w:val="000000"/>
          <w:shd w:val="clear" w:color="auto" w:fill="FFFFFF"/>
          <w:lang w:eastAsia="it-IT"/>
        </w:rPr>
      </w:pPr>
    </w:p>
    <w:p w14:paraId="37EF160C" w14:textId="1C4FDD63" w:rsidR="00FF7912" w:rsidRDefault="00725387" w:rsidP="00FF7912">
      <w:pPr>
        <w:jc w:val="both"/>
        <w:rPr>
          <w:rFonts w:ascii="Times New Roman" w:eastAsia="Times New Roman" w:hAnsi="Times New Roman" w:cs="Times New Roman"/>
          <w:color w:val="000000"/>
          <w:shd w:val="clear" w:color="auto" w:fill="FFFFFF"/>
          <w:lang w:eastAsia="it-IT"/>
        </w:rPr>
      </w:pPr>
      <w:r>
        <w:rPr>
          <w:rFonts w:ascii="Times New Roman" w:eastAsia="Times New Roman" w:hAnsi="Times New Roman" w:cs="Times New Roman"/>
          <w:color w:val="000000"/>
          <w:shd w:val="clear" w:color="auto" w:fill="FFFFFF"/>
          <w:lang w:eastAsia="it-IT"/>
        </w:rPr>
        <w:tab/>
      </w:r>
      <w:r w:rsidRPr="00FF7912">
        <w:rPr>
          <w:rFonts w:ascii="Times New Roman" w:eastAsia="Times New Roman" w:hAnsi="Times New Roman" w:cs="Times New Roman"/>
          <w:color w:val="000000"/>
          <w:shd w:val="clear" w:color="auto" w:fill="FFFFFF"/>
          <w:lang w:eastAsia="it-IT"/>
        </w:rPr>
        <w:t>Nella lettera pastorale, parlando della povertà del prete e delle comunità cristiane, accennavo alla gestione e all’uso d</w:t>
      </w:r>
      <w:r w:rsidR="00506225">
        <w:rPr>
          <w:rFonts w:ascii="Times New Roman" w:eastAsia="Times New Roman" w:hAnsi="Times New Roman" w:cs="Times New Roman"/>
          <w:color w:val="000000"/>
          <w:shd w:val="clear" w:color="auto" w:fill="FFFFFF"/>
          <w:lang w:eastAsia="it-IT"/>
        </w:rPr>
        <w:t>el de</w:t>
      </w:r>
      <w:r w:rsidR="00A85445">
        <w:rPr>
          <w:rFonts w:ascii="Times New Roman" w:eastAsia="Times New Roman" w:hAnsi="Times New Roman" w:cs="Times New Roman"/>
          <w:color w:val="000000"/>
          <w:shd w:val="clear" w:color="auto" w:fill="FFFFFF"/>
          <w:lang w:eastAsia="it-IT"/>
        </w:rPr>
        <w:t>naro n</w:t>
      </w:r>
      <w:r w:rsidR="00506225">
        <w:rPr>
          <w:rFonts w:ascii="Times New Roman" w:eastAsia="Times New Roman" w:hAnsi="Times New Roman" w:cs="Times New Roman"/>
          <w:color w:val="000000"/>
          <w:shd w:val="clear" w:color="auto" w:fill="FFFFFF"/>
          <w:lang w:eastAsia="it-IT"/>
        </w:rPr>
        <w:t>elle nostre parrocchie</w:t>
      </w:r>
      <w:r w:rsidRPr="00FF7912">
        <w:rPr>
          <w:rFonts w:ascii="Times New Roman" w:eastAsia="Times New Roman" w:hAnsi="Times New Roman" w:cs="Times New Roman"/>
          <w:color w:val="000000"/>
          <w:shd w:val="clear" w:color="auto" w:fill="FFFFFF"/>
          <w:lang w:eastAsia="it-IT"/>
        </w:rPr>
        <w:t xml:space="preserve">. Mi sembra importante ricordare che questi aspetti non sono separabili dalla riflessione che abbiamo fatto su come noi preti viviamo la povertà e il nostro rapporto con i soldi. </w:t>
      </w:r>
      <w:r w:rsidR="0054090F" w:rsidRPr="0000740F">
        <w:rPr>
          <w:rFonts w:ascii="Times New Roman" w:eastAsia="Times New Roman" w:hAnsi="Times New Roman" w:cs="Times New Roman"/>
          <w:b/>
          <w:i/>
          <w:color w:val="000000"/>
          <w:shd w:val="clear" w:color="auto" w:fill="FFFFFF"/>
          <w:lang w:eastAsia="it-IT"/>
        </w:rPr>
        <w:t>Le dom</w:t>
      </w:r>
      <w:r w:rsidR="00DF3C00" w:rsidRPr="0000740F">
        <w:rPr>
          <w:rFonts w:ascii="Times New Roman" w:eastAsia="Times New Roman" w:hAnsi="Times New Roman" w:cs="Times New Roman"/>
          <w:b/>
          <w:i/>
          <w:color w:val="000000"/>
          <w:shd w:val="clear" w:color="auto" w:fill="FFFFFF"/>
          <w:lang w:eastAsia="it-IT"/>
        </w:rPr>
        <w:t xml:space="preserve">ande che </w:t>
      </w:r>
      <w:r w:rsidR="00213413" w:rsidRPr="0000740F">
        <w:rPr>
          <w:rFonts w:ascii="Times New Roman" w:eastAsia="Times New Roman" w:hAnsi="Times New Roman" w:cs="Times New Roman"/>
          <w:b/>
          <w:i/>
          <w:color w:val="000000"/>
          <w:shd w:val="clear" w:color="auto" w:fill="FFFFFF"/>
          <w:lang w:eastAsia="it-IT"/>
        </w:rPr>
        <w:t>si siamo fatti e che ci ha fatto anche</w:t>
      </w:r>
      <w:r w:rsidR="00DF3C00" w:rsidRPr="0000740F">
        <w:rPr>
          <w:rFonts w:ascii="Times New Roman" w:eastAsia="Times New Roman" w:hAnsi="Times New Roman" w:cs="Times New Roman"/>
          <w:b/>
          <w:i/>
          <w:color w:val="000000"/>
          <w:shd w:val="clear" w:color="auto" w:fill="FFFFFF"/>
          <w:lang w:eastAsia="it-IT"/>
        </w:rPr>
        <w:t xml:space="preserve"> papa Francesco</w:t>
      </w:r>
      <w:r w:rsidR="00213413" w:rsidRPr="0000740F">
        <w:rPr>
          <w:rFonts w:ascii="Times New Roman" w:eastAsia="Times New Roman" w:hAnsi="Times New Roman" w:cs="Times New Roman"/>
          <w:b/>
          <w:i/>
          <w:color w:val="000000"/>
          <w:shd w:val="clear" w:color="auto" w:fill="FFFFFF"/>
          <w:lang w:eastAsia="it-IT"/>
        </w:rPr>
        <w:t>,</w:t>
      </w:r>
      <w:r w:rsidR="00DF3C00" w:rsidRPr="0000740F">
        <w:rPr>
          <w:rFonts w:ascii="Times New Roman" w:eastAsia="Times New Roman" w:hAnsi="Times New Roman" w:cs="Times New Roman"/>
          <w:b/>
          <w:i/>
          <w:color w:val="000000"/>
          <w:shd w:val="clear" w:color="auto" w:fill="FFFFFF"/>
          <w:lang w:eastAsia="it-IT"/>
        </w:rPr>
        <w:t xml:space="preserve"> devono trovare in noi una risposta personale che si tra</w:t>
      </w:r>
      <w:r w:rsidR="00213413" w:rsidRPr="0000740F">
        <w:rPr>
          <w:rFonts w:ascii="Times New Roman" w:eastAsia="Times New Roman" w:hAnsi="Times New Roman" w:cs="Times New Roman"/>
          <w:b/>
          <w:i/>
          <w:color w:val="000000"/>
          <w:shd w:val="clear" w:color="auto" w:fill="FFFFFF"/>
          <w:lang w:eastAsia="it-IT"/>
        </w:rPr>
        <w:t>duca</w:t>
      </w:r>
      <w:r w:rsidR="00DF3C00" w:rsidRPr="0000740F">
        <w:rPr>
          <w:rFonts w:ascii="Times New Roman" w:eastAsia="Times New Roman" w:hAnsi="Times New Roman" w:cs="Times New Roman"/>
          <w:b/>
          <w:i/>
          <w:color w:val="000000"/>
          <w:shd w:val="clear" w:color="auto" w:fill="FFFFFF"/>
          <w:lang w:eastAsia="it-IT"/>
        </w:rPr>
        <w:t xml:space="preserve"> in uno stil</w:t>
      </w:r>
      <w:r w:rsidR="00213413" w:rsidRPr="0000740F">
        <w:rPr>
          <w:rFonts w:ascii="Times New Roman" w:eastAsia="Times New Roman" w:hAnsi="Times New Roman" w:cs="Times New Roman"/>
          <w:b/>
          <w:i/>
          <w:color w:val="000000"/>
          <w:shd w:val="clear" w:color="auto" w:fill="FFFFFF"/>
          <w:lang w:eastAsia="it-IT"/>
        </w:rPr>
        <w:t xml:space="preserve">e </w:t>
      </w:r>
      <w:r w:rsidR="00DF3C00" w:rsidRPr="0000740F">
        <w:rPr>
          <w:rFonts w:ascii="Times New Roman" w:eastAsia="Times New Roman" w:hAnsi="Times New Roman" w:cs="Times New Roman"/>
          <w:b/>
          <w:i/>
          <w:color w:val="000000"/>
          <w:shd w:val="clear" w:color="auto" w:fill="FFFFFF"/>
          <w:lang w:eastAsia="it-IT"/>
        </w:rPr>
        <w:t>di</w:t>
      </w:r>
      <w:r w:rsidR="00213413" w:rsidRPr="0000740F">
        <w:rPr>
          <w:rFonts w:ascii="Times New Roman" w:eastAsia="Times New Roman" w:hAnsi="Times New Roman" w:cs="Times New Roman"/>
          <w:b/>
          <w:i/>
          <w:color w:val="000000"/>
          <w:shd w:val="clear" w:color="auto" w:fill="FFFFFF"/>
          <w:lang w:eastAsia="it-IT"/>
        </w:rPr>
        <w:t xml:space="preserve"> vita sobria</w:t>
      </w:r>
      <w:r w:rsidR="00213413" w:rsidRPr="00FF7912">
        <w:rPr>
          <w:rFonts w:ascii="Times New Roman" w:eastAsia="Times New Roman" w:hAnsi="Times New Roman" w:cs="Times New Roman"/>
          <w:color w:val="000000"/>
          <w:shd w:val="clear" w:color="auto" w:fill="FFFFFF"/>
          <w:lang w:eastAsia="it-IT"/>
        </w:rPr>
        <w:t>, a partire dalla nos</w:t>
      </w:r>
      <w:r w:rsidR="00DF3C00" w:rsidRPr="00FF7912">
        <w:rPr>
          <w:rFonts w:ascii="Times New Roman" w:eastAsia="Times New Roman" w:hAnsi="Times New Roman" w:cs="Times New Roman"/>
          <w:color w:val="000000"/>
          <w:shd w:val="clear" w:color="auto" w:fill="FFFFFF"/>
          <w:lang w:eastAsia="it-IT"/>
        </w:rPr>
        <w:t>tra persona, dai nostri ambienti di vita, dall’essere distaccati</w:t>
      </w:r>
      <w:r w:rsidR="00213413" w:rsidRPr="00FF7912">
        <w:rPr>
          <w:rFonts w:ascii="Times New Roman" w:eastAsia="Times New Roman" w:hAnsi="Times New Roman" w:cs="Times New Roman"/>
          <w:color w:val="000000"/>
          <w:shd w:val="clear" w:color="auto" w:fill="FFFFFF"/>
          <w:lang w:eastAsia="it-IT"/>
        </w:rPr>
        <w:t xml:space="preserve"> dalle cose materiali e dagli ultimi ritrovati della tecnica e dall’essere meno preoccupati della nostra vecchiaia. Anche se ci può far sorridere, riporto una battuta del papa: “</w:t>
      </w:r>
      <w:r w:rsidR="00FF7912" w:rsidRPr="0000740F">
        <w:rPr>
          <w:rFonts w:ascii="Times New Roman" w:eastAsia="Times New Roman" w:hAnsi="Times New Roman" w:cs="Times New Roman"/>
          <w:b/>
          <w:i/>
          <w:color w:val="000000"/>
          <w:shd w:val="clear" w:color="auto" w:fill="FFFFFF"/>
          <w:lang w:eastAsia="it-IT"/>
        </w:rPr>
        <w:t>È triste vedere un sacerdote che arriva alla fine della sua vita, è in agonia, è in coma», e vedere «i nipoti come avvoltoi lì», che guardano cosa possono prendere</w:t>
      </w:r>
      <w:r w:rsidR="00FF7912">
        <w:rPr>
          <w:rFonts w:ascii="Times New Roman" w:eastAsia="Times New Roman" w:hAnsi="Times New Roman" w:cs="Times New Roman"/>
          <w:color w:val="000000"/>
          <w:shd w:val="clear" w:color="auto" w:fill="FFFFFF"/>
          <w:lang w:eastAsia="it-IT"/>
        </w:rPr>
        <w:t>” (18 novembre 2016). I soldi che derivano dal nostro ministero, alla fine della vita è opportuno che siano destinati alla Chiesa</w:t>
      </w:r>
      <w:r w:rsidR="0000740F">
        <w:rPr>
          <w:rFonts w:ascii="Times New Roman" w:eastAsia="Times New Roman" w:hAnsi="Times New Roman" w:cs="Times New Roman"/>
          <w:color w:val="000000"/>
          <w:shd w:val="clear" w:color="auto" w:fill="FFFFFF"/>
          <w:lang w:eastAsia="it-IT"/>
        </w:rPr>
        <w:t>, per la formazione</w:t>
      </w:r>
      <w:r w:rsidR="00225F3D">
        <w:rPr>
          <w:rFonts w:ascii="Times New Roman" w:eastAsia="Times New Roman" w:hAnsi="Times New Roman" w:cs="Times New Roman"/>
          <w:color w:val="000000"/>
          <w:shd w:val="clear" w:color="auto" w:fill="FFFFFF"/>
          <w:lang w:eastAsia="it-IT"/>
        </w:rPr>
        <w:t>, le missioni</w:t>
      </w:r>
      <w:bookmarkStart w:id="0" w:name="_GoBack"/>
      <w:bookmarkEnd w:id="0"/>
      <w:r w:rsidR="0000740F">
        <w:rPr>
          <w:rFonts w:ascii="Times New Roman" w:eastAsia="Times New Roman" w:hAnsi="Times New Roman" w:cs="Times New Roman"/>
          <w:color w:val="000000"/>
          <w:shd w:val="clear" w:color="auto" w:fill="FFFFFF"/>
          <w:lang w:eastAsia="it-IT"/>
        </w:rPr>
        <w:t xml:space="preserve"> e</w:t>
      </w:r>
      <w:r w:rsidR="00FF7912">
        <w:rPr>
          <w:rFonts w:ascii="Times New Roman" w:eastAsia="Times New Roman" w:hAnsi="Times New Roman" w:cs="Times New Roman"/>
          <w:color w:val="000000"/>
          <w:shd w:val="clear" w:color="auto" w:fill="FFFFFF"/>
          <w:lang w:eastAsia="it-IT"/>
        </w:rPr>
        <w:t xml:space="preserve"> per </w:t>
      </w:r>
      <w:r w:rsidR="0000740F">
        <w:rPr>
          <w:rFonts w:ascii="Times New Roman" w:eastAsia="Times New Roman" w:hAnsi="Times New Roman" w:cs="Times New Roman"/>
          <w:color w:val="000000"/>
          <w:shd w:val="clear" w:color="auto" w:fill="FFFFFF"/>
          <w:lang w:eastAsia="it-IT"/>
        </w:rPr>
        <w:t xml:space="preserve">le </w:t>
      </w:r>
      <w:r w:rsidR="00FF7912">
        <w:rPr>
          <w:rFonts w:ascii="Times New Roman" w:eastAsia="Times New Roman" w:hAnsi="Times New Roman" w:cs="Times New Roman"/>
          <w:color w:val="000000"/>
          <w:shd w:val="clear" w:color="auto" w:fill="FFFFFF"/>
          <w:lang w:eastAsia="it-IT"/>
        </w:rPr>
        <w:t xml:space="preserve">opere di carità verso i poveri. Da qui la necessità </w:t>
      </w:r>
      <w:r w:rsidR="00C461D6">
        <w:rPr>
          <w:rFonts w:ascii="Times New Roman" w:eastAsia="Times New Roman" w:hAnsi="Times New Roman" w:cs="Times New Roman"/>
          <w:color w:val="000000"/>
          <w:shd w:val="clear" w:color="auto" w:fill="FFFFFF"/>
          <w:lang w:eastAsia="it-IT"/>
        </w:rPr>
        <w:t>e l’obbligatorietà di fare testamento</w:t>
      </w:r>
      <w:r w:rsidR="00BF6476">
        <w:rPr>
          <w:rFonts w:ascii="Times New Roman" w:eastAsia="Times New Roman" w:hAnsi="Times New Roman" w:cs="Times New Roman"/>
          <w:color w:val="000000"/>
          <w:shd w:val="clear" w:color="auto" w:fill="FFFFFF"/>
          <w:lang w:eastAsia="it-IT"/>
        </w:rPr>
        <w:t xml:space="preserve">. </w:t>
      </w:r>
      <w:r w:rsidR="00E762B3">
        <w:rPr>
          <w:rFonts w:ascii="Times New Roman" w:eastAsia="Times New Roman" w:hAnsi="Times New Roman" w:cs="Times New Roman"/>
          <w:color w:val="000000"/>
          <w:shd w:val="clear" w:color="auto" w:fill="FFFFFF"/>
          <w:lang w:eastAsia="it-IT"/>
        </w:rPr>
        <w:t>È</w:t>
      </w:r>
      <w:r w:rsidR="00BF6476">
        <w:rPr>
          <w:rFonts w:ascii="Times New Roman" w:eastAsia="Times New Roman" w:hAnsi="Times New Roman" w:cs="Times New Roman"/>
          <w:color w:val="000000"/>
          <w:shd w:val="clear" w:color="auto" w:fill="FFFFFF"/>
          <w:lang w:eastAsia="it-IT"/>
        </w:rPr>
        <w:t xml:space="preserve"> necessario, pure, tenere distinto il co</w:t>
      </w:r>
      <w:r w:rsidR="00E762B3">
        <w:rPr>
          <w:rFonts w:ascii="Times New Roman" w:eastAsia="Times New Roman" w:hAnsi="Times New Roman" w:cs="Times New Roman"/>
          <w:color w:val="000000"/>
          <w:shd w:val="clear" w:color="auto" w:fill="FFFFFF"/>
          <w:lang w:eastAsia="it-IT"/>
        </w:rPr>
        <w:t>nto personale di ciascuno</w:t>
      </w:r>
      <w:r w:rsidR="00C461D6">
        <w:rPr>
          <w:rFonts w:ascii="Times New Roman" w:eastAsia="Times New Roman" w:hAnsi="Times New Roman" w:cs="Times New Roman"/>
          <w:color w:val="000000"/>
          <w:shd w:val="clear" w:color="auto" w:fill="FFFFFF"/>
          <w:lang w:eastAsia="it-IT"/>
        </w:rPr>
        <w:t xml:space="preserve"> dal conto della parrocchia, ricordando che tutte </w:t>
      </w:r>
      <w:r w:rsidR="00BF6476">
        <w:rPr>
          <w:rFonts w:ascii="Times New Roman" w:eastAsia="Times New Roman" w:hAnsi="Times New Roman" w:cs="Times New Roman"/>
          <w:color w:val="000000"/>
          <w:shd w:val="clear" w:color="auto" w:fill="FFFFFF"/>
          <w:lang w:eastAsia="it-IT"/>
        </w:rPr>
        <w:t xml:space="preserve">le offerte ricevute per ministero e </w:t>
      </w:r>
      <w:r w:rsidR="00C461D6">
        <w:rPr>
          <w:rFonts w:ascii="Times New Roman" w:eastAsia="Times New Roman" w:hAnsi="Times New Roman" w:cs="Times New Roman"/>
          <w:color w:val="000000"/>
          <w:shd w:val="clear" w:color="auto" w:fill="FFFFFF"/>
          <w:lang w:eastAsia="it-IT"/>
        </w:rPr>
        <w:t>celebrazione dei sacramenti sono per la parrocchia.</w:t>
      </w:r>
      <w:r w:rsidR="00BF6476">
        <w:rPr>
          <w:rFonts w:ascii="Times New Roman" w:eastAsia="Times New Roman" w:hAnsi="Times New Roman" w:cs="Times New Roman"/>
          <w:color w:val="000000"/>
          <w:shd w:val="clear" w:color="auto" w:fill="FFFFFF"/>
          <w:lang w:eastAsia="it-IT"/>
        </w:rPr>
        <w:t xml:space="preserve"> </w:t>
      </w:r>
      <w:r w:rsidR="00FF7912" w:rsidRPr="007E7AEE">
        <w:rPr>
          <w:rFonts w:ascii="Times New Roman" w:eastAsia="Times New Roman" w:hAnsi="Times New Roman" w:cs="Times New Roman"/>
          <w:b/>
          <w:i/>
          <w:color w:val="000000"/>
          <w:shd w:val="clear" w:color="auto" w:fill="FFFFFF"/>
          <w:lang w:eastAsia="it-IT"/>
        </w:rPr>
        <w:t>Un altro aspetto, che varrà la p</w:t>
      </w:r>
      <w:r w:rsidR="007E7AEE" w:rsidRPr="007E7AEE">
        <w:rPr>
          <w:rFonts w:ascii="Times New Roman" w:eastAsia="Times New Roman" w:hAnsi="Times New Roman" w:cs="Times New Roman"/>
          <w:b/>
          <w:i/>
          <w:color w:val="000000"/>
          <w:shd w:val="clear" w:color="auto" w:fill="FFFFFF"/>
          <w:lang w:eastAsia="it-IT"/>
        </w:rPr>
        <w:t>ena riprendere, riguarda</w:t>
      </w:r>
      <w:r w:rsidR="00FF7912" w:rsidRPr="007E7AEE">
        <w:rPr>
          <w:rFonts w:ascii="Times New Roman" w:eastAsia="Times New Roman" w:hAnsi="Times New Roman" w:cs="Times New Roman"/>
          <w:b/>
          <w:i/>
          <w:color w:val="000000"/>
          <w:shd w:val="clear" w:color="auto" w:fill="FFFFFF"/>
          <w:lang w:eastAsia="it-IT"/>
        </w:rPr>
        <w:t xml:space="preserve"> l’amministrazione dei beni e dei</w:t>
      </w:r>
      <w:r w:rsidR="00E762B3" w:rsidRPr="007E7AEE">
        <w:rPr>
          <w:rFonts w:ascii="Times New Roman" w:eastAsia="Times New Roman" w:hAnsi="Times New Roman" w:cs="Times New Roman"/>
          <w:b/>
          <w:i/>
          <w:color w:val="000000"/>
          <w:shd w:val="clear" w:color="auto" w:fill="FFFFFF"/>
          <w:lang w:eastAsia="it-IT"/>
        </w:rPr>
        <w:t xml:space="preserve"> soldi </w:t>
      </w:r>
      <w:r w:rsidR="00506225" w:rsidRPr="007E7AEE">
        <w:rPr>
          <w:rFonts w:ascii="Times New Roman" w:eastAsia="Times New Roman" w:hAnsi="Times New Roman" w:cs="Times New Roman"/>
          <w:b/>
          <w:i/>
          <w:color w:val="000000"/>
          <w:shd w:val="clear" w:color="auto" w:fill="FFFFFF"/>
          <w:lang w:eastAsia="it-IT"/>
        </w:rPr>
        <w:t>d</w:t>
      </w:r>
      <w:r w:rsidR="00E762B3" w:rsidRPr="007E7AEE">
        <w:rPr>
          <w:rFonts w:ascii="Times New Roman" w:eastAsia="Times New Roman" w:hAnsi="Times New Roman" w:cs="Times New Roman"/>
          <w:b/>
          <w:i/>
          <w:color w:val="000000"/>
          <w:shd w:val="clear" w:color="auto" w:fill="FFFFFF"/>
          <w:lang w:eastAsia="it-IT"/>
        </w:rPr>
        <w:t>ella parrocchia</w:t>
      </w:r>
      <w:r w:rsidR="00E762B3">
        <w:rPr>
          <w:rFonts w:ascii="Times New Roman" w:eastAsia="Times New Roman" w:hAnsi="Times New Roman" w:cs="Times New Roman"/>
          <w:color w:val="000000"/>
          <w:shd w:val="clear" w:color="auto" w:fill="FFFFFF"/>
          <w:lang w:eastAsia="it-IT"/>
        </w:rPr>
        <w:t xml:space="preserve">, </w:t>
      </w:r>
      <w:r w:rsidR="00FF7912">
        <w:rPr>
          <w:rFonts w:ascii="Times New Roman" w:eastAsia="Times New Roman" w:hAnsi="Times New Roman" w:cs="Times New Roman"/>
          <w:color w:val="000000"/>
          <w:shd w:val="clear" w:color="auto" w:fill="FFFFFF"/>
          <w:lang w:eastAsia="it-IT"/>
        </w:rPr>
        <w:t>come</w:t>
      </w:r>
      <w:r w:rsidR="0000740F">
        <w:rPr>
          <w:rFonts w:ascii="Times New Roman" w:eastAsia="Times New Roman" w:hAnsi="Times New Roman" w:cs="Times New Roman"/>
          <w:color w:val="000000"/>
          <w:shd w:val="clear" w:color="auto" w:fill="FFFFFF"/>
          <w:lang w:eastAsia="it-IT"/>
        </w:rPr>
        <w:t xml:space="preserve"> segno di distacco e di povertà</w:t>
      </w:r>
      <w:r w:rsidR="00506225">
        <w:rPr>
          <w:rFonts w:ascii="Times New Roman" w:eastAsia="Times New Roman" w:hAnsi="Times New Roman" w:cs="Times New Roman"/>
          <w:color w:val="000000"/>
          <w:shd w:val="clear" w:color="auto" w:fill="FFFFFF"/>
          <w:lang w:eastAsia="it-IT"/>
        </w:rPr>
        <w:t xml:space="preserve">, oltre che di giustizia e trasparenza. </w:t>
      </w:r>
      <w:r w:rsidR="00FF7912">
        <w:rPr>
          <w:rFonts w:ascii="Times New Roman" w:eastAsia="Times New Roman" w:hAnsi="Times New Roman" w:cs="Times New Roman"/>
          <w:color w:val="000000"/>
          <w:shd w:val="clear" w:color="auto" w:fill="FFFFFF"/>
          <w:lang w:eastAsia="it-IT"/>
        </w:rPr>
        <w:t>Non sono ‘cose nostre</w:t>
      </w:r>
      <w:r w:rsidR="00E762B3">
        <w:rPr>
          <w:rFonts w:ascii="Times New Roman" w:eastAsia="Times New Roman" w:hAnsi="Times New Roman" w:cs="Times New Roman"/>
          <w:color w:val="000000"/>
          <w:shd w:val="clear" w:color="auto" w:fill="FFFFFF"/>
          <w:lang w:eastAsia="it-IT"/>
        </w:rPr>
        <w:t>’</w:t>
      </w:r>
      <w:r w:rsidR="00FF7912">
        <w:rPr>
          <w:rFonts w:ascii="Times New Roman" w:eastAsia="Times New Roman" w:hAnsi="Times New Roman" w:cs="Times New Roman"/>
          <w:color w:val="000000"/>
          <w:shd w:val="clear" w:color="auto" w:fill="FFFFFF"/>
          <w:lang w:eastAsia="it-IT"/>
        </w:rPr>
        <w:t xml:space="preserve">, da gestire a piacimento o come ci pare. Sono beni della comunità, e comunitariamente devono essere gestiti e amministrati. </w:t>
      </w:r>
      <w:r w:rsidR="001066DF">
        <w:rPr>
          <w:rFonts w:ascii="Times New Roman" w:eastAsia="Times New Roman" w:hAnsi="Times New Roman" w:cs="Times New Roman"/>
          <w:color w:val="000000"/>
          <w:shd w:val="clear" w:color="auto" w:fill="FFFFFF"/>
          <w:lang w:eastAsia="it-IT"/>
        </w:rPr>
        <w:t>Penso al funzionamento di tanti Consigli de</w:t>
      </w:r>
      <w:r w:rsidR="00BF6476">
        <w:rPr>
          <w:rFonts w:ascii="Times New Roman" w:eastAsia="Times New Roman" w:hAnsi="Times New Roman" w:cs="Times New Roman"/>
          <w:color w:val="000000"/>
          <w:shd w:val="clear" w:color="auto" w:fill="FFFFFF"/>
          <w:lang w:eastAsia="it-IT"/>
        </w:rPr>
        <w:t>gli Affari Eco</w:t>
      </w:r>
      <w:r w:rsidR="001066DF">
        <w:rPr>
          <w:rFonts w:ascii="Times New Roman" w:eastAsia="Times New Roman" w:hAnsi="Times New Roman" w:cs="Times New Roman"/>
          <w:color w:val="000000"/>
          <w:shd w:val="clear" w:color="auto" w:fill="FFFFFF"/>
          <w:lang w:eastAsia="it-IT"/>
        </w:rPr>
        <w:t>nomici delle parrocchie: come vengono scelte le persone e soprattutto come f</w:t>
      </w:r>
      <w:r w:rsidR="00E762B3">
        <w:rPr>
          <w:rFonts w:ascii="Times New Roman" w:eastAsia="Times New Roman" w:hAnsi="Times New Roman" w:cs="Times New Roman"/>
          <w:color w:val="000000"/>
          <w:shd w:val="clear" w:color="auto" w:fill="FFFFFF"/>
          <w:lang w:eastAsia="it-IT"/>
        </w:rPr>
        <w:t>unzionano?</w:t>
      </w:r>
      <w:r w:rsidR="001066DF">
        <w:rPr>
          <w:rFonts w:ascii="Times New Roman" w:eastAsia="Times New Roman" w:hAnsi="Times New Roman" w:cs="Times New Roman"/>
          <w:color w:val="000000"/>
          <w:shd w:val="clear" w:color="auto" w:fill="FFFFFF"/>
          <w:lang w:eastAsia="it-IT"/>
        </w:rPr>
        <w:t xml:space="preserve"> Non è sufficiente che </w:t>
      </w:r>
      <w:r w:rsidR="00E762B3">
        <w:rPr>
          <w:rFonts w:ascii="Times New Roman" w:eastAsia="Times New Roman" w:hAnsi="Times New Roman" w:cs="Times New Roman"/>
          <w:color w:val="000000"/>
          <w:shd w:val="clear" w:color="auto" w:fill="FFFFFF"/>
          <w:lang w:eastAsia="it-IT"/>
        </w:rPr>
        <w:t xml:space="preserve">i consiglieri mettano la firma sui documenti, </w:t>
      </w:r>
      <w:r w:rsidR="00C461D6">
        <w:rPr>
          <w:rFonts w:ascii="Times New Roman" w:eastAsia="Times New Roman" w:hAnsi="Times New Roman" w:cs="Times New Roman"/>
          <w:color w:val="000000"/>
          <w:shd w:val="clear" w:color="auto" w:fill="FFFFFF"/>
          <w:lang w:eastAsia="it-IT"/>
        </w:rPr>
        <w:t xml:space="preserve">ma devono essere </w:t>
      </w:r>
      <w:r w:rsidR="00E762B3">
        <w:rPr>
          <w:rFonts w:ascii="Times New Roman" w:eastAsia="Times New Roman" w:hAnsi="Times New Roman" w:cs="Times New Roman"/>
          <w:color w:val="000000"/>
          <w:shd w:val="clear" w:color="auto" w:fill="FFFFFF"/>
          <w:lang w:eastAsia="it-IT"/>
        </w:rPr>
        <w:t>coinvolti in prima persona nelle scelte e nella</w:t>
      </w:r>
      <w:r w:rsidR="00C461D6">
        <w:rPr>
          <w:rFonts w:ascii="Times New Roman" w:eastAsia="Times New Roman" w:hAnsi="Times New Roman" w:cs="Times New Roman"/>
          <w:color w:val="000000"/>
          <w:shd w:val="clear" w:color="auto" w:fill="FFFFFF"/>
          <w:lang w:eastAsia="it-IT"/>
        </w:rPr>
        <w:t xml:space="preserve"> gestione di beni e di soldi.</w:t>
      </w:r>
      <w:r w:rsidR="001066DF">
        <w:rPr>
          <w:rFonts w:ascii="Times New Roman" w:eastAsia="Times New Roman" w:hAnsi="Times New Roman" w:cs="Times New Roman"/>
          <w:color w:val="000000"/>
          <w:shd w:val="clear" w:color="auto" w:fill="FFFFFF"/>
          <w:lang w:eastAsia="it-IT"/>
        </w:rPr>
        <w:t xml:space="preserve"> Penso alla rendicontazione che ogni anno deve esse fatta e resa pubblica in p</w:t>
      </w:r>
      <w:r w:rsidR="00E762B3">
        <w:rPr>
          <w:rFonts w:ascii="Times New Roman" w:eastAsia="Times New Roman" w:hAnsi="Times New Roman" w:cs="Times New Roman"/>
          <w:color w:val="000000"/>
          <w:shd w:val="clear" w:color="auto" w:fill="FFFFFF"/>
          <w:lang w:eastAsia="it-IT"/>
        </w:rPr>
        <w:t>arrocchia e presentata</w:t>
      </w:r>
      <w:r w:rsidR="001066DF">
        <w:rPr>
          <w:rFonts w:ascii="Times New Roman" w:eastAsia="Times New Roman" w:hAnsi="Times New Roman" w:cs="Times New Roman"/>
          <w:color w:val="000000"/>
          <w:shd w:val="clear" w:color="auto" w:fill="FFFFFF"/>
          <w:lang w:eastAsia="it-IT"/>
        </w:rPr>
        <w:t xml:space="preserve"> a</w:t>
      </w:r>
      <w:r w:rsidR="00BF6476">
        <w:rPr>
          <w:rFonts w:ascii="Times New Roman" w:eastAsia="Times New Roman" w:hAnsi="Times New Roman" w:cs="Times New Roman"/>
          <w:color w:val="000000"/>
          <w:shd w:val="clear" w:color="auto" w:fill="FFFFFF"/>
          <w:lang w:eastAsia="it-IT"/>
        </w:rPr>
        <w:t>lla Cur</w:t>
      </w:r>
      <w:r w:rsidR="00E17DE3">
        <w:rPr>
          <w:rFonts w:ascii="Times New Roman" w:eastAsia="Times New Roman" w:hAnsi="Times New Roman" w:cs="Times New Roman"/>
          <w:color w:val="000000"/>
          <w:shd w:val="clear" w:color="auto" w:fill="FFFFFF"/>
          <w:lang w:eastAsia="it-IT"/>
        </w:rPr>
        <w:t>ia diocesana</w:t>
      </w:r>
      <w:r w:rsidR="00BF6476">
        <w:rPr>
          <w:rFonts w:ascii="Times New Roman" w:eastAsia="Times New Roman" w:hAnsi="Times New Roman" w:cs="Times New Roman"/>
          <w:color w:val="000000"/>
          <w:shd w:val="clear" w:color="auto" w:fill="FFFFFF"/>
          <w:lang w:eastAsia="it-IT"/>
        </w:rPr>
        <w:t xml:space="preserve">. </w:t>
      </w:r>
      <w:r w:rsidR="001066DF">
        <w:rPr>
          <w:rFonts w:ascii="Times New Roman" w:eastAsia="Times New Roman" w:hAnsi="Times New Roman" w:cs="Times New Roman"/>
          <w:color w:val="000000"/>
          <w:shd w:val="clear" w:color="auto" w:fill="FFFFFF"/>
          <w:lang w:eastAsia="it-IT"/>
        </w:rPr>
        <w:t xml:space="preserve"> </w:t>
      </w:r>
      <w:r w:rsidR="00C461D6">
        <w:rPr>
          <w:rFonts w:ascii="Times New Roman" w:eastAsia="Times New Roman" w:hAnsi="Times New Roman" w:cs="Times New Roman"/>
          <w:color w:val="000000"/>
          <w:shd w:val="clear" w:color="auto" w:fill="FFFFFF"/>
          <w:lang w:eastAsia="it-IT"/>
        </w:rPr>
        <w:t>Penso</w:t>
      </w:r>
      <w:r w:rsidR="00E17DE3">
        <w:rPr>
          <w:rFonts w:ascii="Times New Roman" w:eastAsia="Times New Roman" w:hAnsi="Times New Roman" w:cs="Times New Roman"/>
          <w:color w:val="000000"/>
          <w:shd w:val="clear" w:color="auto" w:fill="FFFFFF"/>
          <w:lang w:eastAsia="it-IT"/>
        </w:rPr>
        <w:t xml:space="preserve"> al dovere di versare in curia il 3% delle offerte </w:t>
      </w:r>
      <w:r w:rsidR="00E762B3">
        <w:rPr>
          <w:rFonts w:ascii="Times New Roman" w:eastAsia="Times New Roman" w:hAnsi="Times New Roman" w:cs="Times New Roman"/>
          <w:color w:val="000000"/>
          <w:shd w:val="clear" w:color="auto" w:fill="FFFFFF"/>
          <w:lang w:eastAsia="it-IT"/>
        </w:rPr>
        <w:t>per le necessità della diocesi,</w:t>
      </w:r>
      <w:r w:rsidR="00C461D6">
        <w:rPr>
          <w:rFonts w:ascii="Times New Roman" w:eastAsia="Times New Roman" w:hAnsi="Times New Roman" w:cs="Times New Roman"/>
          <w:color w:val="000000"/>
          <w:shd w:val="clear" w:color="auto" w:fill="FFFFFF"/>
          <w:lang w:eastAsia="it-IT"/>
        </w:rPr>
        <w:t xml:space="preserve"> che per essere madre di tutti rischia di restare figlia di nessuno. Penso anche ad alcune raccolte di carattere diocesano o nazionale (collette imperate</w:t>
      </w:r>
      <w:r w:rsidR="00E17DE3">
        <w:rPr>
          <w:rFonts w:ascii="Times New Roman" w:eastAsia="Times New Roman" w:hAnsi="Times New Roman" w:cs="Times New Roman"/>
          <w:color w:val="000000"/>
          <w:shd w:val="clear" w:color="auto" w:fill="FFFFFF"/>
          <w:lang w:eastAsia="it-IT"/>
        </w:rPr>
        <w:t xml:space="preserve"> e altre collette</w:t>
      </w:r>
      <w:r w:rsidR="00C461D6">
        <w:rPr>
          <w:rFonts w:ascii="Times New Roman" w:eastAsia="Times New Roman" w:hAnsi="Times New Roman" w:cs="Times New Roman"/>
          <w:color w:val="000000"/>
          <w:shd w:val="clear" w:color="auto" w:fill="FFFFFF"/>
          <w:lang w:eastAsia="it-IT"/>
        </w:rPr>
        <w:t>). Non è segno di povertà e nemmeno moralmente lecito che alcune parrocchie o non le faccia</w:t>
      </w:r>
      <w:r w:rsidR="00BF6476">
        <w:rPr>
          <w:rFonts w:ascii="Times New Roman" w:eastAsia="Times New Roman" w:hAnsi="Times New Roman" w:cs="Times New Roman"/>
          <w:color w:val="000000"/>
          <w:shd w:val="clear" w:color="auto" w:fill="FFFFFF"/>
          <w:lang w:eastAsia="it-IT"/>
        </w:rPr>
        <w:t xml:space="preserve">no o non </w:t>
      </w:r>
      <w:r w:rsidR="00E17DE3">
        <w:rPr>
          <w:rFonts w:ascii="Times New Roman" w:eastAsia="Times New Roman" w:hAnsi="Times New Roman" w:cs="Times New Roman"/>
          <w:color w:val="000000"/>
          <w:shd w:val="clear" w:color="auto" w:fill="FFFFFF"/>
          <w:lang w:eastAsia="it-IT"/>
        </w:rPr>
        <w:t xml:space="preserve">consegnino il ricavato stabilito </w:t>
      </w:r>
      <w:r w:rsidR="00C461D6">
        <w:rPr>
          <w:rFonts w:ascii="Times New Roman" w:eastAsia="Times New Roman" w:hAnsi="Times New Roman" w:cs="Times New Roman"/>
          <w:color w:val="000000"/>
          <w:shd w:val="clear" w:color="auto" w:fill="FFFFFF"/>
          <w:lang w:eastAsia="it-IT"/>
        </w:rPr>
        <w:t>alla diocesi</w:t>
      </w:r>
      <w:r w:rsidR="00A91673">
        <w:rPr>
          <w:rFonts w:ascii="Times New Roman" w:eastAsia="Times New Roman" w:hAnsi="Times New Roman" w:cs="Times New Roman"/>
          <w:color w:val="000000"/>
          <w:shd w:val="clear" w:color="auto" w:fill="FFFFFF"/>
          <w:lang w:eastAsia="it-IT"/>
        </w:rPr>
        <w:t xml:space="preserve">, </w:t>
      </w:r>
      <w:r w:rsidR="00C461D6">
        <w:rPr>
          <w:rFonts w:ascii="Times New Roman" w:eastAsia="Times New Roman" w:hAnsi="Times New Roman" w:cs="Times New Roman"/>
          <w:color w:val="000000"/>
          <w:shd w:val="clear" w:color="auto" w:fill="FFFFFF"/>
          <w:lang w:eastAsia="it-IT"/>
        </w:rPr>
        <w:t>per la loro destinazione.</w:t>
      </w:r>
      <w:r w:rsidR="00BF6476">
        <w:rPr>
          <w:rFonts w:ascii="Times New Roman" w:eastAsia="Times New Roman" w:hAnsi="Times New Roman" w:cs="Times New Roman"/>
          <w:color w:val="000000"/>
          <w:shd w:val="clear" w:color="auto" w:fill="FFFFFF"/>
          <w:lang w:eastAsia="it-IT"/>
        </w:rPr>
        <w:t xml:space="preserve"> </w:t>
      </w:r>
      <w:r w:rsidR="00C461D6">
        <w:rPr>
          <w:rFonts w:ascii="Times New Roman" w:eastAsia="Times New Roman" w:hAnsi="Times New Roman" w:cs="Times New Roman"/>
          <w:color w:val="000000"/>
          <w:shd w:val="clear" w:color="auto" w:fill="FFFFFF"/>
          <w:lang w:eastAsia="it-IT"/>
        </w:rPr>
        <w:t xml:space="preserve"> </w:t>
      </w:r>
    </w:p>
    <w:p w14:paraId="721B91AB" w14:textId="77777777" w:rsidR="00A65AF7" w:rsidRDefault="00A65AF7" w:rsidP="00FF7912">
      <w:pPr>
        <w:jc w:val="both"/>
        <w:rPr>
          <w:rFonts w:ascii="Times New Roman" w:eastAsia="Times New Roman" w:hAnsi="Times New Roman" w:cs="Times New Roman"/>
          <w:color w:val="000000"/>
          <w:shd w:val="clear" w:color="auto" w:fill="FFFFFF"/>
          <w:lang w:eastAsia="it-IT"/>
        </w:rPr>
      </w:pPr>
    </w:p>
    <w:p w14:paraId="448D3D22" w14:textId="77777777" w:rsidR="007E7AEE" w:rsidRDefault="007E7AEE" w:rsidP="00FF7912">
      <w:pPr>
        <w:jc w:val="both"/>
        <w:rPr>
          <w:rFonts w:ascii="Times New Roman" w:eastAsia="Times New Roman" w:hAnsi="Times New Roman" w:cs="Times New Roman"/>
          <w:color w:val="000000"/>
          <w:shd w:val="clear" w:color="auto" w:fill="FFFFFF"/>
          <w:lang w:eastAsia="it-IT"/>
        </w:rPr>
      </w:pPr>
    </w:p>
    <w:p w14:paraId="26B04A2E" w14:textId="2BCE8119" w:rsidR="00A65AF7" w:rsidRDefault="00E762B3" w:rsidP="00FF7912">
      <w:pPr>
        <w:jc w:val="both"/>
        <w:rPr>
          <w:rFonts w:ascii="Times New Roman" w:eastAsia="Times New Roman" w:hAnsi="Times New Roman" w:cs="Times New Roman"/>
          <w:b/>
          <w:i/>
          <w:color w:val="000000"/>
          <w:sz w:val="28"/>
          <w:szCs w:val="28"/>
          <w:shd w:val="clear" w:color="auto" w:fill="FFFFFF"/>
          <w:lang w:eastAsia="it-IT"/>
        </w:rPr>
      </w:pPr>
      <w:r w:rsidRPr="00E762B3">
        <w:rPr>
          <w:rFonts w:ascii="Times New Roman" w:eastAsia="Times New Roman" w:hAnsi="Times New Roman" w:cs="Times New Roman"/>
          <w:b/>
          <w:i/>
          <w:color w:val="000000"/>
          <w:sz w:val="28"/>
          <w:szCs w:val="28"/>
          <w:shd w:val="clear" w:color="auto" w:fill="FFFFFF"/>
          <w:lang w:eastAsia="it-IT"/>
        </w:rPr>
        <w:t>Conclusione</w:t>
      </w:r>
    </w:p>
    <w:p w14:paraId="2C3B6A15" w14:textId="77777777" w:rsidR="00E762B3" w:rsidRPr="00E762B3" w:rsidRDefault="00E762B3" w:rsidP="00FF7912">
      <w:pPr>
        <w:jc w:val="both"/>
        <w:rPr>
          <w:rFonts w:ascii="Times New Roman" w:eastAsia="Times New Roman" w:hAnsi="Times New Roman" w:cs="Times New Roman"/>
          <w:b/>
          <w:i/>
          <w:sz w:val="28"/>
          <w:szCs w:val="28"/>
          <w:lang w:eastAsia="it-IT"/>
        </w:rPr>
      </w:pPr>
    </w:p>
    <w:p w14:paraId="2F06D6A0" w14:textId="43E09D9A" w:rsidR="007E7AEE" w:rsidRDefault="00E762B3" w:rsidP="009027FE">
      <w:pPr>
        <w:jc w:val="both"/>
        <w:rPr>
          <w:rFonts w:ascii="Times New Roman" w:eastAsia="Times New Roman" w:hAnsi="Times New Roman" w:cs="Times New Roman"/>
          <w:lang w:eastAsia="it-IT"/>
        </w:rPr>
      </w:pPr>
      <w:r>
        <w:rPr>
          <w:rFonts w:ascii="Times New Roman" w:eastAsia="Times New Roman" w:hAnsi="Times New Roman" w:cs="Times New Roman"/>
          <w:lang w:eastAsia="it-IT"/>
        </w:rPr>
        <w:tab/>
        <w:t>Il Vangelo è una chiamata alla conversione, a un cambiamento di rotta</w:t>
      </w:r>
      <w:r w:rsidR="007E7AEE">
        <w:rPr>
          <w:rFonts w:ascii="Times New Roman" w:eastAsia="Times New Roman" w:hAnsi="Times New Roman" w:cs="Times New Roman"/>
          <w:lang w:eastAsia="it-IT"/>
        </w:rPr>
        <w:t>, passando</w:t>
      </w:r>
      <w:r>
        <w:rPr>
          <w:rFonts w:ascii="Times New Roman" w:eastAsia="Times New Roman" w:hAnsi="Times New Roman" w:cs="Times New Roman"/>
          <w:lang w:eastAsia="it-IT"/>
        </w:rPr>
        <w:t xml:space="preserve"> da una mentalità individualistica, che a</w:t>
      </w:r>
      <w:r w:rsidR="007E7AEE">
        <w:rPr>
          <w:rFonts w:ascii="Times New Roman" w:eastAsia="Times New Roman" w:hAnsi="Times New Roman" w:cs="Times New Roman"/>
          <w:lang w:eastAsia="it-IT"/>
        </w:rPr>
        <w:t>nche noi preti talvolta abbiamo e</w:t>
      </w:r>
      <w:r>
        <w:rPr>
          <w:rFonts w:ascii="Times New Roman" w:eastAsia="Times New Roman" w:hAnsi="Times New Roman" w:cs="Times New Roman"/>
          <w:lang w:eastAsia="it-IT"/>
        </w:rPr>
        <w:t xml:space="preserve"> che tradisce il vero spir</w:t>
      </w:r>
      <w:r w:rsidR="00A47713">
        <w:rPr>
          <w:rFonts w:ascii="Times New Roman" w:eastAsia="Times New Roman" w:hAnsi="Times New Roman" w:cs="Times New Roman"/>
          <w:lang w:eastAsia="it-IT"/>
        </w:rPr>
        <w:t>i</w:t>
      </w:r>
      <w:r w:rsidR="007E7AEE">
        <w:rPr>
          <w:rFonts w:ascii="Times New Roman" w:eastAsia="Times New Roman" w:hAnsi="Times New Roman" w:cs="Times New Roman"/>
          <w:lang w:eastAsia="it-IT"/>
        </w:rPr>
        <w:t>to evangelico ad una vita di comunione e di fraternità</w:t>
      </w:r>
      <w:r w:rsidR="00A47713">
        <w:rPr>
          <w:rFonts w:ascii="Times New Roman" w:eastAsia="Times New Roman" w:hAnsi="Times New Roman" w:cs="Times New Roman"/>
          <w:lang w:eastAsia="it-IT"/>
        </w:rPr>
        <w:t>. Tutto quest</w:t>
      </w:r>
      <w:r>
        <w:rPr>
          <w:rFonts w:ascii="Times New Roman" w:eastAsia="Times New Roman" w:hAnsi="Times New Roman" w:cs="Times New Roman"/>
          <w:lang w:eastAsia="it-IT"/>
        </w:rPr>
        <w:t>o ha delle conseguenze nell</w:t>
      </w:r>
      <w:r w:rsidR="00D7404B">
        <w:rPr>
          <w:rFonts w:ascii="Times New Roman" w:eastAsia="Times New Roman" w:hAnsi="Times New Roman" w:cs="Times New Roman"/>
          <w:lang w:eastAsia="it-IT"/>
        </w:rPr>
        <w:t>a</w:t>
      </w:r>
      <w:r>
        <w:rPr>
          <w:rFonts w:ascii="Times New Roman" w:eastAsia="Times New Roman" w:hAnsi="Times New Roman" w:cs="Times New Roman"/>
          <w:lang w:eastAsia="it-IT"/>
        </w:rPr>
        <w:t xml:space="preserve"> nostra vita, sia personale che nell’esercizio del ministero.</w:t>
      </w:r>
      <w:r w:rsidR="00A47713">
        <w:rPr>
          <w:rFonts w:ascii="Times New Roman" w:eastAsia="Times New Roman" w:hAnsi="Times New Roman" w:cs="Times New Roman"/>
          <w:lang w:eastAsia="it-IT"/>
        </w:rPr>
        <w:t xml:space="preserve"> </w:t>
      </w:r>
      <w:r w:rsidR="007E7AEE">
        <w:rPr>
          <w:rFonts w:ascii="Times New Roman" w:eastAsia="Times New Roman" w:hAnsi="Times New Roman" w:cs="Times New Roman"/>
          <w:lang w:eastAsia="it-IT"/>
        </w:rPr>
        <w:t>È</w:t>
      </w:r>
      <w:r w:rsidR="00A47713">
        <w:rPr>
          <w:rFonts w:ascii="Times New Roman" w:eastAsia="Times New Roman" w:hAnsi="Times New Roman" w:cs="Times New Roman"/>
          <w:lang w:eastAsia="it-IT"/>
        </w:rPr>
        <w:t xml:space="preserve"> doveroso che noi preti ci preoccupiamo del nostro ‘benessere personale’, dello stare bene con noi stessi, dei bisogni profondi che ciascuno ha. Ricordiamo, però</w:t>
      </w:r>
      <w:r w:rsidR="007E7AEE">
        <w:rPr>
          <w:rFonts w:ascii="Times New Roman" w:eastAsia="Times New Roman" w:hAnsi="Times New Roman" w:cs="Times New Roman"/>
          <w:lang w:eastAsia="it-IT"/>
        </w:rPr>
        <w:t>, che il dono del presbiterato e del</w:t>
      </w:r>
      <w:r w:rsidR="00A47713">
        <w:rPr>
          <w:rFonts w:ascii="Times New Roman" w:eastAsia="Times New Roman" w:hAnsi="Times New Roman" w:cs="Times New Roman"/>
          <w:lang w:eastAsia="it-IT"/>
        </w:rPr>
        <w:t xml:space="preserve"> diaconato che il Signore ci ha fatto e che la Chiesa ha riconosciuto, è per fare della nostra vita un dono agli altri; </w:t>
      </w:r>
      <w:r w:rsidR="007E7AEE">
        <w:rPr>
          <w:rFonts w:ascii="Times New Roman" w:eastAsia="Times New Roman" w:hAnsi="Times New Roman" w:cs="Times New Roman"/>
          <w:lang w:eastAsia="it-IT"/>
        </w:rPr>
        <w:t xml:space="preserve">un </w:t>
      </w:r>
      <w:r w:rsidR="00A47713">
        <w:rPr>
          <w:rFonts w:ascii="Times New Roman" w:eastAsia="Times New Roman" w:hAnsi="Times New Roman" w:cs="Times New Roman"/>
          <w:lang w:eastAsia="it-IT"/>
        </w:rPr>
        <w:t>dono totale e gratuito, che talvolta ci chiede delle rinunce e delle fatiche e un supplemento di amore e gratuità.  Anche questo è vivere la povertà!</w:t>
      </w:r>
      <w:r w:rsidR="007E7AEE">
        <w:rPr>
          <w:rFonts w:ascii="Times New Roman" w:eastAsia="Times New Roman" w:hAnsi="Times New Roman" w:cs="Times New Roman"/>
          <w:lang w:eastAsia="it-IT"/>
        </w:rPr>
        <w:t xml:space="preserve"> Chiediamo al Signore la grazia di una vita santa, che sa rendere presente ed attuale lo stile di vita di Gesù.</w:t>
      </w:r>
    </w:p>
    <w:p w14:paraId="09A1D28F" w14:textId="77777777" w:rsidR="00A47713" w:rsidRDefault="00A47713" w:rsidP="009027FE">
      <w:pPr>
        <w:jc w:val="both"/>
        <w:rPr>
          <w:rFonts w:ascii="Times New Roman" w:eastAsia="Times New Roman" w:hAnsi="Times New Roman" w:cs="Times New Roman"/>
          <w:lang w:eastAsia="it-IT"/>
        </w:rPr>
      </w:pPr>
    </w:p>
    <w:p w14:paraId="40C34421" w14:textId="77777777" w:rsidR="00A47713" w:rsidRDefault="00A47713" w:rsidP="009027FE">
      <w:pPr>
        <w:jc w:val="both"/>
        <w:rPr>
          <w:rFonts w:ascii="Times New Roman" w:eastAsia="Times New Roman" w:hAnsi="Times New Roman" w:cs="Times New Roman"/>
          <w:lang w:eastAsia="it-IT"/>
        </w:rPr>
      </w:pPr>
    </w:p>
    <w:p w14:paraId="3FF3AA14" w14:textId="77777777" w:rsidR="00A47713" w:rsidRDefault="00A47713" w:rsidP="009027FE">
      <w:pPr>
        <w:jc w:val="both"/>
        <w:rPr>
          <w:rFonts w:ascii="Times New Roman" w:eastAsia="Times New Roman" w:hAnsi="Times New Roman" w:cs="Times New Roman"/>
          <w:lang w:eastAsia="it-IT"/>
        </w:rPr>
      </w:pPr>
    </w:p>
    <w:p w14:paraId="01D08AA0" w14:textId="3862C8EF" w:rsidR="00A47713" w:rsidRPr="009027FE" w:rsidRDefault="00A47713" w:rsidP="009027FE">
      <w:pPr>
        <w:jc w:val="both"/>
        <w:rPr>
          <w:rFonts w:ascii="Times New Roman" w:eastAsia="Times New Roman" w:hAnsi="Times New Roman" w:cs="Times New Roman"/>
          <w:lang w:eastAsia="it-IT"/>
        </w:rPr>
      </w:pP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t>+ Giuseppe Pellegrini</w:t>
      </w:r>
    </w:p>
    <w:p w14:paraId="6EBCA880" w14:textId="07D66F43" w:rsidR="008B675C" w:rsidRPr="002C55E0" w:rsidRDefault="008B675C" w:rsidP="00976AA8">
      <w:pPr>
        <w:jc w:val="both"/>
        <w:rPr>
          <w:rFonts w:ascii="Times New Roman" w:eastAsia="Times New Roman" w:hAnsi="Times New Roman" w:cs="Times New Roman"/>
          <w:lang w:eastAsia="it-IT"/>
        </w:rPr>
      </w:pPr>
    </w:p>
    <w:sectPr w:rsidR="008B675C" w:rsidRPr="002C55E0" w:rsidSect="00976AA8">
      <w:footerReference w:type="even" r:id="rId7"/>
      <w:footerReference w:type="default" r:id="rId8"/>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255BF" w14:textId="77777777" w:rsidR="000B10D5" w:rsidRDefault="000B10D5" w:rsidP="004F3BA0">
      <w:r>
        <w:separator/>
      </w:r>
    </w:p>
  </w:endnote>
  <w:endnote w:type="continuationSeparator" w:id="0">
    <w:p w14:paraId="33719301" w14:textId="77777777" w:rsidR="000B10D5" w:rsidRDefault="000B10D5" w:rsidP="004F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8601" w14:textId="77777777" w:rsidR="004F3BA0" w:rsidRDefault="004F3BA0" w:rsidP="006D5C9B">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402BE3E" w14:textId="77777777" w:rsidR="004F3BA0" w:rsidRDefault="004F3BA0" w:rsidP="004F3BA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1C2D" w14:textId="77777777" w:rsidR="004F3BA0" w:rsidRDefault="004F3BA0" w:rsidP="006D5C9B">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B10D5">
      <w:rPr>
        <w:rStyle w:val="Numeropagina"/>
        <w:noProof/>
      </w:rPr>
      <w:t>1</w:t>
    </w:r>
    <w:r>
      <w:rPr>
        <w:rStyle w:val="Numeropagina"/>
      </w:rPr>
      <w:fldChar w:fldCharType="end"/>
    </w:r>
  </w:p>
  <w:p w14:paraId="3740B7E6" w14:textId="77777777" w:rsidR="004F3BA0" w:rsidRDefault="004F3BA0" w:rsidP="004F3BA0">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1C690" w14:textId="77777777" w:rsidR="000B10D5" w:rsidRDefault="000B10D5" w:rsidP="004F3BA0">
      <w:r>
        <w:separator/>
      </w:r>
    </w:p>
  </w:footnote>
  <w:footnote w:type="continuationSeparator" w:id="0">
    <w:p w14:paraId="0F1EDDEB" w14:textId="77777777" w:rsidR="000B10D5" w:rsidRDefault="000B10D5" w:rsidP="004F3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F5751"/>
    <w:multiLevelType w:val="hybridMultilevel"/>
    <w:tmpl w:val="09F2C67E"/>
    <w:lvl w:ilvl="0" w:tplc="53FA3678">
      <w:start w:val="1"/>
      <w:numFmt w:val="bullet"/>
      <w:lvlText w:val="-"/>
      <w:lvlJc w:val="left"/>
      <w:pPr>
        <w:ind w:left="720" w:hanging="360"/>
      </w:pPr>
      <w:rPr>
        <w:rFonts w:ascii="Times New Roman" w:eastAsiaTheme="minorHAnsi" w:hAnsi="Times New Roman" w:cs="Times New Roman" w:hint="default"/>
        <w:color w:val="2222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B30308"/>
    <w:multiLevelType w:val="hybridMultilevel"/>
    <w:tmpl w:val="800A7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283"/>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1C"/>
    <w:rsid w:val="0000740F"/>
    <w:rsid w:val="00007F8F"/>
    <w:rsid w:val="0004777D"/>
    <w:rsid w:val="00056949"/>
    <w:rsid w:val="00077C20"/>
    <w:rsid w:val="000801BA"/>
    <w:rsid w:val="000851F0"/>
    <w:rsid w:val="000B10D5"/>
    <w:rsid w:val="001066DF"/>
    <w:rsid w:val="001B368D"/>
    <w:rsid w:val="001C1989"/>
    <w:rsid w:val="00213413"/>
    <w:rsid w:val="00221CA9"/>
    <w:rsid w:val="00225F3D"/>
    <w:rsid w:val="00256CC4"/>
    <w:rsid w:val="00262A84"/>
    <w:rsid w:val="00262E64"/>
    <w:rsid w:val="00267EE8"/>
    <w:rsid w:val="0029311C"/>
    <w:rsid w:val="002C55E0"/>
    <w:rsid w:val="003210C0"/>
    <w:rsid w:val="003A7992"/>
    <w:rsid w:val="003C6E35"/>
    <w:rsid w:val="003D18DF"/>
    <w:rsid w:val="0040129F"/>
    <w:rsid w:val="00427FB3"/>
    <w:rsid w:val="004F3BA0"/>
    <w:rsid w:val="00506225"/>
    <w:rsid w:val="0054090F"/>
    <w:rsid w:val="00553BAE"/>
    <w:rsid w:val="005622FF"/>
    <w:rsid w:val="005708F8"/>
    <w:rsid w:val="00582D23"/>
    <w:rsid w:val="005C2004"/>
    <w:rsid w:val="005C7E16"/>
    <w:rsid w:val="00604564"/>
    <w:rsid w:val="00614197"/>
    <w:rsid w:val="00651433"/>
    <w:rsid w:val="0066372E"/>
    <w:rsid w:val="00666DA2"/>
    <w:rsid w:val="006C4422"/>
    <w:rsid w:val="006C7CFD"/>
    <w:rsid w:val="006D6092"/>
    <w:rsid w:val="006F62B4"/>
    <w:rsid w:val="00725387"/>
    <w:rsid w:val="007639F1"/>
    <w:rsid w:val="007B165C"/>
    <w:rsid w:val="007C4635"/>
    <w:rsid w:val="007D2762"/>
    <w:rsid w:val="007E3828"/>
    <w:rsid w:val="007E7AEE"/>
    <w:rsid w:val="00800C77"/>
    <w:rsid w:val="00830753"/>
    <w:rsid w:val="00843C0B"/>
    <w:rsid w:val="008462C3"/>
    <w:rsid w:val="008478AA"/>
    <w:rsid w:val="008A463E"/>
    <w:rsid w:val="008B675C"/>
    <w:rsid w:val="008E638E"/>
    <w:rsid w:val="008F08AC"/>
    <w:rsid w:val="009027FE"/>
    <w:rsid w:val="00917217"/>
    <w:rsid w:val="00920488"/>
    <w:rsid w:val="00954E1B"/>
    <w:rsid w:val="00976AA8"/>
    <w:rsid w:val="0098310E"/>
    <w:rsid w:val="009846F1"/>
    <w:rsid w:val="0098547A"/>
    <w:rsid w:val="009D4EDD"/>
    <w:rsid w:val="00A231F6"/>
    <w:rsid w:val="00A312C0"/>
    <w:rsid w:val="00A47595"/>
    <w:rsid w:val="00A47713"/>
    <w:rsid w:val="00A538E0"/>
    <w:rsid w:val="00A65AF7"/>
    <w:rsid w:val="00A80CAD"/>
    <w:rsid w:val="00A842E8"/>
    <w:rsid w:val="00A85445"/>
    <w:rsid w:val="00A91673"/>
    <w:rsid w:val="00AA47C4"/>
    <w:rsid w:val="00AA69BA"/>
    <w:rsid w:val="00AB48A3"/>
    <w:rsid w:val="00AC3671"/>
    <w:rsid w:val="00AF4899"/>
    <w:rsid w:val="00B23972"/>
    <w:rsid w:val="00B350BA"/>
    <w:rsid w:val="00B474FF"/>
    <w:rsid w:val="00BD3B50"/>
    <w:rsid w:val="00BF6476"/>
    <w:rsid w:val="00C06173"/>
    <w:rsid w:val="00C10804"/>
    <w:rsid w:val="00C441FE"/>
    <w:rsid w:val="00C461D6"/>
    <w:rsid w:val="00C539EC"/>
    <w:rsid w:val="00C9178A"/>
    <w:rsid w:val="00CA1EA0"/>
    <w:rsid w:val="00CF0076"/>
    <w:rsid w:val="00D070EC"/>
    <w:rsid w:val="00D37E4B"/>
    <w:rsid w:val="00D42A86"/>
    <w:rsid w:val="00D457DF"/>
    <w:rsid w:val="00D7404B"/>
    <w:rsid w:val="00D81432"/>
    <w:rsid w:val="00D86D0C"/>
    <w:rsid w:val="00D94B01"/>
    <w:rsid w:val="00DC5F07"/>
    <w:rsid w:val="00DE4DD7"/>
    <w:rsid w:val="00DF3C00"/>
    <w:rsid w:val="00DF58EF"/>
    <w:rsid w:val="00E17DE3"/>
    <w:rsid w:val="00E762B3"/>
    <w:rsid w:val="00EB1EA6"/>
    <w:rsid w:val="00EB5B57"/>
    <w:rsid w:val="00EB5D0C"/>
    <w:rsid w:val="00EE1DB6"/>
    <w:rsid w:val="00F023FA"/>
    <w:rsid w:val="00F07C1F"/>
    <w:rsid w:val="00F13EF8"/>
    <w:rsid w:val="00F5723D"/>
    <w:rsid w:val="00FE7E54"/>
    <w:rsid w:val="00FF7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F8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F3BA0"/>
    <w:pPr>
      <w:tabs>
        <w:tab w:val="center" w:pos="4819"/>
        <w:tab w:val="right" w:pos="9638"/>
      </w:tabs>
    </w:pPr>
  </w:style>
  <w:style w:type="character" w:customStyle="1" w:styleId="PidipaginaCarattere">
    <w:name w:val="Piè di pagina Carattere"/>
    <w:basedOn w:val="Carpredefinitoparagrafo"/>
    <w:link w:val="Pidipagina"/>
    <w:uiPriority w:val="99"/>
    <w:rsid w:val="004F3BA0"/>
  </w:style>
  <w:style w:type="character" w:styleId="Numeropagina">
    <w:name w:val="page number"/>
    <w:basedOn w:val="Carpredefinitoparagrafo"/>
    <w:uiPriority w:val="99"/>
    <w:semiHidden/>
    <w:unhideWhenUsed/>
    <w:rsid w:val="004F3BA0"/>
  </w:style>
  <w:style w:type="paragraph" w:styleId="Paragrafoelenco">
    <w:name w:val="List Paragraph"/>
    <w:basedOn w:val="Normale"/>
    <w:uiPriority w:val="34"/>
    <w:qFormat/>
    <w:rsid w:val="00262E64"/>
    <w:pPr>
      <w:ind w:left="720"/>
      <w:contextualSpacing/>
    </w:pPr>
  </w:style>
  <w:style w:type="paragraph" w:customStyle="1" w:styleId="rientrato">
    <w:name w:val="rientrato"/>
    <w:basedOn w:val="Normale"/>
    <w:rsid w:val="0098547A"/>
    <w:pPr>
      <w:spacing w:before="100" w:beforeAutospacing="1" w:after="100" w:afterAutospacing="1"/>
    </w:pPr>
    <w:rPr>
      <w:rFonts w:ascii="Times New Roman" w:hAnsi="Times New Roman" w:cs="Times New Roman"/>
      <w:lang w:eastAsia="it-IT"/>
    </w:rPr>
  </w:style>
  <w:style w:type="character" w:customStyle="1" w:styleId="apple-converted-space">
    <w:name w:val="apple-converted-space"/>
    <w:basedOn w:val="Carpredefinitoparagrafo"/>
    <w:rsid w:val="0098547A"/>
  </w:style>
  <w:style w:type="character" w:styleId="Enfasicorsivo">
    <w:name w:val="Emphasis"/>
    <w:basedOn w:val="Carpredefinitoparagrafo"/>
    <w:uiPriority w:val="20"/>
    <w:qFormat/>
    <w:rsid w:val="00920488"/>
    <w:rPr>
      <w:i/>
      <w:iCs/>
    </w:rPr>
  </w:style>
  <w:style w:type="paragraph" w:styleId="NormaleWeb">
    <w:name w:val="Normal (Web)"/>
    <w:basedOn w:val="Normale"/>
    <w:uiPriority w:val="99"/>
    <w:unhideWhenUsed/>
    <w:rsid w:val="001C1989"/>
    <w:pPr>
      <w:spacing w:before="100" w:beforeAutospacing="1" w:after="100" w:afterAutospacing="1"/>
    </w:pPr>
    <w:rPr>
      <w:rFonts w:ascii="Times New Roman" w:hAnsi="Times New Roman" w:cs="Times New Roman"/>
      <w:lang w:eastAsia="it-IT"/>
    </w:rPr>
  </w:style>
  <w:style w:type="paragraph" w:styleId="Testofumetto">
    <w:name w:val="Balloon Text"/>
    <w:basedOn w:val="Normale"/>
    <w:link w:val="TestofumettoCarattere"/>
    <w:uiPriority w:val="99"/>
    <w:semiHidden/>
    <w:unhideWhenUsed/>
    <w:rsid w:val="00D7404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0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472607">
      <w:bodyDiv w:val="1"/>
      <w:marLeft w:val="0"/>
      <w:marRight w:val="0"/>
      <w:marTop w:val="0"/>
      <w:marBottom w:val="0"/>
      <w:divBdr>
        <w:top w:val="none" w:sz="0" w:space="0" w:color="auto"/>
        <w:left w:val="none" w:sz="0" w:space="0" w:color="auto"/>
        <w:bottom w:val="none" w:sz="0" w:space="0" w:color="auto"/>
        <w:right w:val="none" w:sz="0" w:space="0" w:color="auto"/>
      </w:divBdr>
      <w:divsChild>
        <w:div w:id="934363251">
          <w:marLeft w:val="0"/>
          <w:marRight w:val="0"/>
          <w:marTop w:val="150"/>
          <w:marBottom w:val="0"/>
          <w:divBdr>
            <w:top w:val="none" w:sz="0" w:space="0" w:color="auto"/>
            <w:left w:val="none" w:sz="0" w:space="0" w:color="auto"/>
            <w:bottom w:val="none" w:sz="0" w:space="0" w:color="auto"/>
            <w:right w:val="none" w:sz="0" w:space="0" w:color="auto"/>
          </w:divBdr>
        </w:div>
      </w:divsChild>
    </w:div>
    <w:div w:id="808085014">
      <w:bodyDiv w:val="1"/>
      <w:marLeft w:val="0"/>
      <w:marRight w:val="0"/>
      <w:marTop w:val="0"/>
      <w:marBottom w:val="0"/>
      <w:divBdr>
        <w:top w:val="none" w:sz="0" w:space="0" w:color="auto"/>
        <w:left w:val="none" w:sz="0" w:space="0" w:color="auto"/>
        <w:bottom w:val="none" w:sz="0" w:space="0" w:color="auto"/>
        <w:right w:val="none" w:sz="0" w:space="0" w:color="auto"/>
      </w:divBdr>
    </w:div>
    <w:div w:id="897279820">
      <w:bodyDiv w:val="1"/>
      <w:marLeft w:val="0"/>
      <w:marRight w:val="0"/>
      <w:marTop w:val="0"/>
      <w:marBottom w:val="0"/>
      <w:divBdr>
        <w:top w:val="none" w:sz="0" w:space="0" w:color="auto"/>
        <w:left w:val="none" w:sz="0" w:space="0" w:color="auto"/>
        <w:bottom w:val="none" w:sz="0" w:space="0" w:color="auto"/>
        <w:right w:val="none" w:sz="0" w:space="0" w:color="auto"/>
      </w:divBdr>
    </w:div>
    <w:div w:id="1420298289">
      <w:bodyDiv w:val="1"/>
      <w:marLeft w:val="0"/>
      <w:marRight w:val="0"/>
      <w:marTop w:val="0"/>
      <w:marBottom w:val="0"/>
      <w:divBdr>
        <w:top w:val="none" w:sz="0" w:space="0" w:color="auto"/>
        <w:left w:val="none" w:sz="0" w:space="0" w:color="auto"/>
        <w:bottom w:val="none" w:sz="0" w:space="0" w:color="auto"/>
        <w:right w:val="none" w:sz="0" w:space="0" w:color="auto"/>
      </w:divBdr>
    </w:div>
    <w:div w:id="1545946719">
      <w:bodyDiv w:val="1"/>
      <w:marLeft w:val="0"/>
      <w:marRight w:val="0"/>
      <w:marTop w:val="0"/>
      <w:marBottom w:val="0"/>
      <w:divBdr>
        <w:top w:val="none" w:sz="0" w:space="0" w:color="auto"/>
        <w:left w:val="none" w:sz="0" w:space="0" w:color="auto"/>
        <w:bottom w:val="none" w:sz="0" w:space="0" w:color="auto"/>
        <w:right w:val="none" w:sz="0" w:space="0" w:color="auto"/>
      </w:divBdr>
    </w:div>
    <w:div w:id="1873762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3118</Words>
  <Characters>17778</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pellegrinivescovo@gmail.com</dc:creator>
  <cp:keywords/>
  <dc:description/>
  <cp:lastModifiedBy>Giuseppe Pellegrini</cp:lastModifiedBy>
  <cp:revision>6</cp:revision>
  <cp:lastPrinted>2018-09-10T06:19:00Z</cp:lastPrinted>
  <dcterms:created xsi:type="dcterms:W3CDTF">2018-09-10T06:17:00Z</dcterms:created>
  <dcterms:modified xsi:type="dcterms:W3CDTF">2018-09-11T10:24:00Z</dcterms:modified>
</cp:coreProperties>
</file>