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CF1" w:rsidRPr="000D0CF1" w:rsidRDefault="000D0CF1" w:rsidP="000D0CF1">
      <w:pPr>
        <w:spacing w:after="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0D0CF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Diocesi Concordia-Pordenone</w:t>
      </w:r>
    </w:p>
    <w:p w:rsidR="000D0CF1" w:rsidRPr="000D0CF1" w:rsidRDefault="000D0CF1" w:rsidP="000D0CF1">
      <w:pPr>
        <w:spacing w:after="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</w:pPr>
      <w:r w:rsidRPr="000D0CF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Omelia funerale don Vincenzo Quaia</w:t>
      </w:r>
    </w:p>
    <w:p w:rsidR="000D0CF1" w:rsidRPr="000D0CF1" w:rsidRDefault="000D0CF1" w:rsidP="000D0CF1">
      <w:pPr>
        <w:spacing w:after="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0D0CF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San Giorgio al Tagliamento, 23 dicembre 2024</w:t>
      </w:r>
    </w:p>
    <w:p w:rsidR="000D0CF1" w:rsidRPr="000D0CF1" w:rsidRDefault="000D0CF1" w:rsidP="000D0CF1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0D0CF1" w:rsidRDefault="000D0CF1" w:rsidP="000D0CF1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9648D5" w:rsidRDefault="009648D5" w:rsidP="000D0CF1">
      <w:pPr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</w:pPr>
    </w:p>
    <w:p w:rsidR="000D0CF1" w:rsidRPr="000D0CF1" w:rsidRDefault="000D0CF1" w:rsidP="000D0CF1">
      <w:pPr>
        <w:jc w:val="both"/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</w:pPr>
      <w:r w:rsidRPr="000D0CF1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Letture: 1 Corinzi 12, 1-11; Giovanni 21, 15-19.</w:t>
      </w:r>
    </w:p>
    <w:p w:rsidR="000D0CF1" w:rsidRPr="000D0CF1" w:rsidRDefault="000D0CF1" w:rsidP="000D0CF1">
      <w:pPr>
        <w:spacing w:after="2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9648D5" w:rsidRDefault="009648D5" w:rsidP="000D0CF1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0D0CF1" w:rsidRPr="000D0CF1" w:rsidRDefault="000D0CF1" w:rsidP="000D0CF1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iamo all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antivigilia della celebrazione del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atale e la figura del Battista che ci ha accompagnato nel cammino dell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Avvento lascia intuire come sarà la venuta di Gesù, giorno senza tramonto che illumina il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cammino, tra i tanti dubbi e le tante paure di accogliere un Messia così diverso dalle aspettative e da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ll’immaginario comune</w:t>
      </w:r>
      <w:r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:rsidR="000D0CF1" w:rsidRPr="000D0CF1" w:rsidRDefault="000D0CF1" w:rsidP="000D0CF1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0D0CF1" w:rsidRPr="000D0CF1" w:rsidRDefault="000D0CF1" w:rsidP="000D0CF1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opo un ultimo periodo di malattia e di sofferenza che lo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h</w:t>
      </w:r>
      <w:r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progressivamente debilitato,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on Vincenzo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</w:t>
      </w:r>
      <w:r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concluso il suo pellegrinaggio terreno durato 81 anni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dei quali 55 consacrati a Dio e alla nostra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hiesa di Concordia Pordenone come sacerdote.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</w:t>
      </w:r>
      <w:r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razie alla comunione dei Santi che si crea con il battesimo e che neppure la morte fisica può interrompere,</w:t>
      </w:r>
      <w:r w:rsidR="000170E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abbiamo la grazia di essere ancora vicini a nostro fratello e confratello Don Vincenzo con l</w:t>
      </w:r>
      <w:r w:rsidR="000170E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amore e la preghiera</w:t>
      </w:r>
      <w:r w:rsidR="00815CF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0170E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raccomanda</w:t>
      </w:r>
      <w:r w:rsidR="00815CF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ndolo</w:t>
      </w:r>
      <w:r w:rsidR="000170E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con tutto il cuore alla misericordia di Dio Padre perché lo accolga in </w:t>
      </w:r>
      <w:r w:rsidR="000170E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aradiso nella dimora eterna insieme a Gesù, Maria e</w:t>
      </w:r>
      <w:r w:rsidR="000170E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tutti i S</w:t>
      </w:r>
      <w:r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anti e a tutte le persone care che ha amato e servito.</w:t>
      </w:r>
    </w:p>
    <w:p w:rsidR="000D0CF1" w:rsidRPr="000D0CF1" w:rsidRDefault="000D0CF1" w:rsidP="000D0CF1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0D0CF1" w:rsidRPr="000D0CF1" w:rsidRDefault="000170E4" w:rsidP="000170E4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 scelto come Vangelo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er questa celebrazione eucaristica di commiato l</w:t>
      </w:r>
      <w:r w:rsidR="00815CF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ultimo dialogo di Gesù con Pietro, come ce lo ha raccontato l</w:t>
      </w:r>
      <w:r w:rsidR="00815CF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evangelista Giovanni</w:t>
      </w:r>
      <w:r w:rsidR="00815CF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“</w:t>
      </w:r>
      <w:r w:rsidR="00815CF2" w:rsidRPr="00815CF2">
        <w:rPr>
          <w:rFonts w:ascii="Times New Roman" w:eastAsia="Times New Roman" w:hAnsi="Times New Roman" w:cs="Times New Roman"/>
          <w:i/>
          <w:color w:val="000000"/>
          <w:kern w:val="0"/>
          <w:lang w:eastAsia="it-IT"/>
          <w14:ligatures w14:val="none"/>
        </w:rPr>
        <w:t>S</w:t>
      </w:r>
      <w:r w:rsidR="000D0CF1" w:rsidRPr="00815CF2">
        <w:rPr>
          <w:rFonts w:ascii="Times New Roman" w:eastAsia="Times New Roman" w:hAnsi="Times New Roman" w:cs="Times New Roman"/>
          <w:i/>
          <w:color w:val="000000"/>
          <w:kern w:val="0"/>
          <w:lang w:eastAsia="it-IT"/>
          <w14:ligatures w14:val="none"/>
        </w:rPr>
        <w:t>ignore tu conosci tutti; tu sai che ti voglio bene</w:t>
      </w:r>
      <w:r w:rsidR="00815CF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815CF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(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21,17</w:t>
      </w:r>
      <w:r w:rsidR="00815CF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). P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er ben tre volte Gesù aveva chiesto a Pietro se lo amava</w:t>
      </w:r>
      <w:r w:rsidR="00815CF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Pietro</w:t>
      </w:r>
      <w:r w:rsidR="006164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6164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ampata</w:t>
      </w:r>
      <w:r w:rsidR="006164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ben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6164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ella mente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nel cuore l</w:t>
      </w:r>
      <w:r w:rsidR="006164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umiliazione di quella volta in cui,</w:t>
      </w:r>
      <w:r w:rsidR="006164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prima di cadere, aveva promesso:</w:t>
      </w:r>
      <w:r w:rsidR="006164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“</w:t>
      </w:r>
      <w:r w:rsidR="00616432" w:rsidRPr="00616432">
        <w:rPr>
          <w:rFonts w:ascii="Times New Roman" w:eastAsia="Times New Roman" w:hAnsi="Times New Roman" w:cs="Times New Roman"/>
          <w:i/>
          <w:color w:val="000000"/>
          <w:kern w:val="0"/>
          <w:lang w:eastAsia="it-IT"/>
          <w14:ligatures w14:val="none"/>
        </w:rPr>
        <w:t>S</w:t>
      </w:r>
      <w:r w:rsidR="000D0CF1" w:rsidRPr="00616432">
        <w:rPr>
          <w:rFonts w:ascii="Times New Roman" w:eastAsia="Times New Roman" w:hAnsi="Times New Roman" w:cs="Times New Roman"/>
          <w:i/>
          <w:color w:val="000000"/>
          <w:kern w:val="0"/>
          <w:lang w:eastAsia="it-IT"/>
          <w14:ligatures w14:val="none"/>
        </w:rPr>
        <w:t>e tutti si scandalizzassero di te, io non mi scandalizzerò mai</w:t>
      </w:r>
      <w:r w:rsidR="006164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Matteo 26,32</w:t>
      </w:r>
      <w:r w:rsidR="006164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),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non se la sent</w:t>
      </w:r>
      <w:r w:rsidR="006164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ì a manifestare al Maestro la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dispo</w:t>
      </w:r>
      <w:r w:rsidR="006164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nibilità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6164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un amore incondizionato e disinteressato</w:t>
      </w:r>
      <w:r w:rsidR="006164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Arrivò solo a dirgli ti voglio bene,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un bene possibile a uno come lui, un </w:t>
      </w:r>
      <w:r w:rsidR="006164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ene che si può avere verso Gesù tenendo conto delle debolezze e </w:t>
      </w:r>
      <w:r w:rsidR="006164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delle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fragilità. </w:t>
      </w:r>
      <w:r w:rsidR="006164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Anche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tutti noi siamo chiamati a servire il Signore Gesù tenendo conto della nostra umanità, della nostra capacità di amare e anche delle nostre fatiche</w:t>
      </w:r>
      <w:r w:rsidR="006164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consapevoli che siamo sempre i suoi discepoli, chiamati a metterci dietro di lui e alla sua sequela</w:t>
      </w:r>
      <w:r w:rsidR="006164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6164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amore del Signore Gesù che ha per ciascuno di noi ci permette di accogliere i suoi </w:t>
      </w:r>
      <w:r w:rsidR="006164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oni e di svilupparli secondo le nostre possibilità, la nostra umanità e il nostro carattere</w:t>
      </w:r>
      <w:r w:rsidR="006164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Gesù chiede a tutti di volergli bene e di amarlo, rispettando la nostra scelta</w:t>
      </w:r>
      <w:r w:rsidR="006164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le nostre capacità.</w:t>
      </w:r>
    </w:p>
    <w:p w:rsidR="000D0CF1" w:rsidRPr="000D0CF1" w:rsidRDefault="000D0CF1" w:rsidP="000D0CF1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0D0CF1" w:rsidRPr="000D0CF1" w:rsidRDefault="00616432" w:rsidP="00616432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onosciamo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tutti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vita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carattere di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 Vincenzo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N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0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18 quando mi scrisse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 lettera di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dimissioni d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parroco per il raggiungimento dei 75 anni, gli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rispos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continuare ancora</w:t>
      </w:r>
      <w:r w:rsidR="009648D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con il suo stile di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astore infaticabile, forte e burbero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9648D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ma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nello stesso tempo </w:t>
      </w:r>
      <w:r w:rsidR="009648D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‘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buono come il pane</w:t>
      </w:r>
      <w:r w:rsidR="009648D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capace di carità concreta e senza fronzoli</w:t>
      </w:r>
      <w:r w:rsidR="009648D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non</w:t>
      </w:r>
      <w:r w:rsidR="009648D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ricercando le ri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compense se non da </w:t>
      </w:r>
      <w:r w:rsidR="009648D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io </w:t>
      </w:r>
      <w:r w:rsidR="009648D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adre</w:t>
      </w:r>
      <w:r w:rsidR="009648D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vede ne</w:t>
      </w:r>
      <w:r w:rsidR="009648D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segreto. </w:t>
      </w:r>
      <w:r w:rsidR="009648D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 da giovane </w:t>
      </w:r>
      <w:r w:rsidR="009648D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on Vincenzo ha manifestato una personalità forte, vivace ed estroversa, che lo ha portato a cercare </w:t>
      </w:r>
      <w:r w:rsidR="009648D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sempre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nuove opportunità per fare della sua vita un dono agli altri</w:t>
      </w:r>
      <w:r w:rsidR="009648D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9648D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Aveva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 carattere non sempre facile da gestire, sia nella scelta iniziale di frequentare i</w:t>
      </w:r>
      <w:r w:rsidR="009648D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seminario per l</w:t>
      </w:r>
      <w:r w:rsidR="009648D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America Latina a Verona che preparava i futuri presbiteri per un servizio missionario </w:t>
      </w:r>
      <w:r w:rsidR="009648D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="009648D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nel periodo della sua O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rdinazione presbiterale che l</w:t>
      </w:r>
      <w:r w:rsidR="009648D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 aveva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inserito pienamente nella </w:t>
      </w:r>
      <w:r w:rsidR="009648D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nostra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diocesi</w:t>
      </w:r>
      <w:r w:rsidR="009648D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nel nostro presbiterio.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9648D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Fu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vicario parrocchiale a Bibione con don Arduino per 13 anni e poi parroco </w:t>
      </w:r>
      <w:r w:rsidR="009648D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 A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rzene e San Lorenzo per 15</w:t>
      </w:r>
      <w:r w:rsidR="009648D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anni. Infine,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 ben 27 anni</w:t>
      </w:r>
      <w:r w:rsidR="009648D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esercito il ministero di parroco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nella vostra comunità</w:t>
      </w:r>
      <w:r w:rsidR="009648D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san Giorgio al Tagliamento. </w:t>
      </w:r>
    </w:p>
    <w:p w:rsidR="000D0CF1" w:rsidRPr="000D0CF1" w:rsidRDefault="000D0CF1" w:rsidP="000D0CF1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0D0CF1" w:rsidRPr="000D0CF1" w:rsidRDefault="009648D5" w:rsidP="009648D5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>Durante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tutta la vita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ministeriale, don Vincenzo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si è sempre speso per il bene della gente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con attività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iniziative che lo hanno portato a dare tutto </w:t>
      </w:r>
      <w:proofErr w:type="gramStart"/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</w:t>
      </w:r>
      <w:proofErr w:type="gramEnd"/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stesso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Ma per comprendere più profondamente la via sua vita, è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necessario andare oltre alla prima impressione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e,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talvolta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7E37F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anche</w:t>
      </w:r>
      <w:r w:rsidR="007E37F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agli sfoghi iniziali. Solo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così si p</w:t>
      </w:r>
      <w:r w:rsidR="007E37F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uò comprendere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vero </w:t>
      </w:r>
      <w:r w:rsidR="007E37F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on Vincenzo. </w:t>
      </w:r>
      <w:r w:rsidR="007E37F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 avuto modo anch</w:t>
      </w:r>
      <w:r w:rsidR="007E37F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io in questi ormai 14 anni</w:t>
      </w:r>
      <w:r w:rsidR="007E37F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presenza in diocesi,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conoscerlo e di volergli bene, senza mai fare giri di parole ma con schiettezza e carità fraterna dialogare con lui per cercare la verità delle cose. Amava la </w:t>
      </w:r>
      <w:r w:rsidR="009A10E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hiesa e apprezzava gli sforzi perché fo</w:t>
      </w:r>
      <w:r w:rsidR="009A10E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sse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sempre più vicina alla gente, libera da tante pesantezze e sovrastrutture</w:t>
      </w:r>
      <w:r w:rsidR="009A10E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F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 sempre attento </w:t>
      </w:r>
      <w:r w:rsidR="009A10E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ad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offrire alle comunità che ha servito i mezzi e gli strumenti </w:t>
      </w:r>
      <w:r w:rsidR="009A10E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perché la Chiesa fosse vicina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a tutti, </w:t>
      </w:r>
      <w:r w:rsidR="009A10E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ne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ll</w:t>
      </w:r>
      <w:r w:rsidR="009A10E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oratorio</w:t>
      </w:r>
      <w:r w:rsidR="009A10E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n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ell</w:t>
      </w:r>
      <w:r w:rsidR="009A10E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scuola materna </w:t>
      </w:r>
      <w:r w:rsidR="009A10E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per momenti formativi,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 svago e di festa della comunità.</w:t>
      </w:r>
    </w:p>
    <w:p w:rsidR="000D0CF1" w:rsidRPr="000D0CF1" w:rsidRDefault="000D0CF1" w:rsidP="000D0CF1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0D0CF1" w:rsidRPr="000D0CF1" w:rsidRDefault="009A10E9" w:rsidP="009A10E9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apostolo Paolo scrivendo ai Corinzi dipinge 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hiesa come un organismo vivo e animato da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arismi e ministeri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provenient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dall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unica fonte che è lo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pirito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anto, che contribuiscono con modalità differenti alla vita della comunità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Tale v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isione di San Paolo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è stata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alla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base dell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nuova ecclesiologia del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Concilio Vaticano II, 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ai nostri tempi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 stile di sinodalità che sostiene e guida il cammino di rinnovamento delle nostre Chiese.</w:t>
      </w:r>
      <w:r w:rsidR="00C64E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Don Vincenzo ha vissuto gli anni del Concilio e della conseguente nuova immagine di </w:t>
      </w:r>
      <w:r w:rsidR="00C64E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hiesa con entusiasmo, portandolo talvolta </w:t>
      </w:r>
      <w:r w:rsidR="00C64E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 accentuare, dato il suo forte carattere, la fatica di tanti a cambiare </w:t>
      </w:r>
      <w:r w:rsidR="00C64E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ad accogliere le novità nei confronti d</w:t>
      </w:r>
      <w:r w:rsidR="00C64E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el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passato</w:t>
      </w:r>
      <w:r w:rsidR="00C64E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Non dimentichiamo che per anni</w:t>
      </w:r>
      <w:r w:rsidR="00C64E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me lo ricordava spesso</w:t>
      </w:r>
      <w:r w:rsidR="00C64E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suo zio </w:t>
      </w:r>
      <w:r w:rsidR="00C64E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</w:t>
      </w:r>
      <w:r w:rsidR="00C64E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 </w:t>
      </w:r>
      <w:proofErr w:type="spellStart"/>
      <w:r w:rsidR="00C64E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Bravin</w:t>
      </w:r>
      <w:proofErr w:type="spellEnd"/>
      <w:r w:rsidR="00C64E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era stato</w:t>
      </w:r>
      <w:r w:rsidR="00C64E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vicario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generale della </w:t>
      </w:r>
      <w:r w:rsidR="00C64E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nostra D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iocesi e non sempre le idee </w:t>
      </w:r>
      <w:r w:rsidR="00C64E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la prassi pastorale dei due coincidevano.</w:t>
      </w:r>
    </w:p>
    <w:p w:rsidR="000D0CF1" w:rsidRPr="000D0CF1" w:rsidRDefault="000D0CF1" w:rsidP="000D0CF1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0D0CF1" w:rsidRPr="000D0CF1" w:rsidRDefault="00C64EC0" w:rsidP="00C64EC0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aro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on Vincenzo ora ti trovi dinanzi al tuo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ignore che hai cercato, servito e amato nella gente.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sofferenza e le fatiche degli ultimi tempi ti hanno aiutato a unirti ancora di più al sacrificio di Cristo,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ttenendo per noi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presbiterio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per i tuoi cari parenti e per la comunità che hai servito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g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razie abbondanti.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affidiamo co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affetto 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ri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conoscenza alla misericordia di Dio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L’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incontro con la Sacra Famiglia sarà il tuo Natale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vivrai in paradiso!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</w:p>
    <w:p w:rsidR="000D0CF1" w:rsidRPr="000D0CF1" w:rsidRDefault="000D0CF1" w:rsidP="000D0CF1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0D0CF1" w:rsidRPr="000D0CF1" w:rsidRDefault="00C64EC0" w:rsidP="00C64EC0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Un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ricordo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un grazie </w:t>
      </w:r>
      <w:proofErr w:type="gramStart"/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</w:t>
      </w:r>
      <w:proofErr w:type="gramEnd"/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tuo fratello Giancarlo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cognata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Ada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al nipote Emilio insieme ai suoi familiari e parenti tutti. Un grazie anche a chi ti è stato più vicino per tanti anni nella vita e nei momenti della tua sofferenza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Luciana e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alle suore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hanno condiviso il servizio pastorale. Un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particolare ricordo 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 tuo confratello don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Natale che ha </w:t>
      </w:r>
      <w:r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diviso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con te tanti giorni della tua vita.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hiediamo 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don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Vincenzo che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inteceda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Signore perché doni alla nostra </w:t>
      </w:r>
      <w:r w:rsidR="00CB026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hiesa</w:t>
      </w:r>
      <w:r w:rsidR="00CB026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alle nostre comunità parrocchiali e 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al seminario ancora giovani disposti a mettersi al servizio della </w:t>
      </w:r>
      <w:r w:rsidR="00CB026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hiesa e dell</w:t>
      </w:r>
      <w:r w:rsidR="00CB026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="000D0CF1" w:rsidRPr="000D0CF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comunità.</w:t>
      </w:r>
    </w:p>
    <w:p w:rsidR="000D0CF1" w:rsidRPr="000D0CF1" w:rsidRDefault="000D0CF1" w:rsidP="000D0CF1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0D0CF1" w:rsidRDefault="000D0CF1" w:rsidP="000D0CF1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CB026E" w:rsidRDefault="00CB026E" w:rsidP="000D0CF1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CB026E" w:rsidRDefault="00CB026E" w:rsidP="000D0CF1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  <w:t>+ Giuseppe Pellegrini</w:t>
      </w:r>
    </w:p>
    <w:p w:rsidR="00CB026E" w:rsidRPr="000D0CF1" w:rsidRDefault="00CB026E" w:rsidP="000D0CF1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  <w:t>v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escovo </w:t>
      </w:r>
    </w:p>
    <w:p w:rsidR="00DD47F7" w:rsidRPr="000D0CF1" w:rsidRDefault="00DD47F7" w:rsidP="000D0CF1">
      <w:pPr>
        <w:jc w:val="both"/>
        <w:rPr>
          <w:rFonts w:ascii="Times New Roman" w:hAnsi="Times New Roman" w:cs="Times New Roman"/>
        </w:rPr>
      </w:pPr>
    </w:p>
    <w:sectPr w:rsidR="00DD47F7" w:rsidRPr="000D0CF1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EAB" w:rsidRDefault="00842EAB" w:rsidP="000D0CF1">
      <w:r>
        <w:separator/>
      </w:r>
    </w:p>
  </w:endnote>
  <w:endnote w:type="continuationSeparator" w:id="0">
    <w:p w:rsidR="00842EAB" w:rsidRDefault="00842EAB" w:rsidP="000D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61980711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0D0CF1" w:rsidRDefault="000D0CF1" w:rsidP="008D089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0D0CF1" w:rsidRDefault="000D0CF1" w:rsidP="000D0CF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207145191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0D0CF1" w:rsidRDefault="000D0CF1" w:rsidP="008D089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0D0CF1" w:rsidRDefault="000D0CF1" w:rsidP="000D0C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EAB" w:rsidRDefault="00842EAB" w:rsidP="000D0CF1">
      <w:r>
        <w:separator/>
      </w:r>
    </w:p>
  </w:footnote>
  <w:footnote w:type="continuationSeparator" w:id="0">
    <w:p w:rsidR="00842EAB" w:rsidRDefault="00842EAB" w:rsidP="000D0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F1"/>
    <w:rsid w:val="000170E4"/>
    <w:rsid w:val="000D0CF1"/>
    <w:rsid w:val="00116A18"/>
    <w:rsid w:val="001651E7"/>
    <w:rsid w:val="002D458D"/>
    <w:rsid w:val="002E7E9B"/>
    <w:rsid w:val="002F0066"/>
    <w:rsid w:val="00616432"/>
    <w:rsid w:val="007E37F2"/>
    <w:rsid w:val="00815CF2"/>
    <w:rsid w:val="00842EAB"/>
    <w:rsid w:val="009648D5"/>
    <w:rsid w:val="009A10E9"/>
    <w:rsid w:val="00C64EC0"/>
    <w:rsid w:val="00CB026E"/>
    <w:rsid w:val="00DD47F7"/>
    <w:rsid w:val="00F4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A866"/>
  <w15:chartTrackingRefBased/>
  <w15:docId w15:val="{54588809-0031-4641-9FE8-782BC58A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D0C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D0C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CF1"/>
  </w:style>
  <w:style w:type="character" w:styleId="Numeropagina">
    <w:name w:val="page number"/>
    <w:basedOn w:val="Carpredefinitoparagrafo"/>
    <w:uiPriority w:val="99"/>
    <w:semiHidden/>
    <w:unhideWhenUsed/>
    <w:rsid w:val="000D0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Mons. Giuseppe Pellegrini</cp:lastModifiedBy>
  <cp:revision>6</cp:revision>
  <dcterms:created xsi:type="dcterms:W3CDTF">2025-01-10T08:09:00Z</dcterms:created>
  <dcterms:modified xsi:type="dcterms:W3CDTF">2025-02-21T14:49:00Z</dcterms:modified>
</cp:coreProperties>
</file>